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C291" w14:textId="48AF930E" w:rsidR="00950A26" w:rsidRDefault="00080A16" w:rsidP="00080A16">
      <w:pPr>
        <w:rPr>
          <w:rFonts w:ascii="Calibri" w:eastAsia="黑体" w:hAnsi="Calibri"/>
          <w:color w:val="806000" w:themeColor="accent4" w:themeShade="80"/>
          <w:sz w:val="32"/>
          <w:szCs w:val="28"/>
        </w:rPr>
      </w:pPr>
      <w:r w:rsidRPr="00080A16">
        <w:rPr>
          <w:rFonts w:ascii="Calibri" w:eastAsia="黑体" w:hAnsi="Calibri" w:hint="eastAsia"/>
          <w:color w:val="806000" w:themeColor="accent4" w:themeShade="80"/>
          <w:sz w:val="32"/>
          <w:szCs w:val="28"/>
        </w:rPr>
        <w:t>中日青少年交流促进年项目</w:t>
      </w:r>
    </w:p>
    <w:p w14:paraId="12A96684" w14:textId="01C81884" w:rsidR="004417B5" w:rsidRPr="00080A16" w:rsidRDefault="004417B5" w:rsidP="00080A16">
      <w:pPr>
        <w:rPr>
          <w:rFonts w:ascii="Calibri" w:eastAsia="黑体" w:hAnsi="Calibri"/>
          <w:color w:val="806000" w:themeColor="accent4" w:themeShade="80"/>
          <w:sz w:val="32"/>
          <w:szCs w:val="28"/>
        </w:rPr>
      </w:pPr>
      <w:r w:rsidRPr="004417B5">
        <w:rPr>
          <w:rFonts w:ascii="Calibri" w:eastAsia="黑体" w:hAnsi="Calibri" w:hint="eastAsia"/>
          <w:color w:val="806000" w:themeColor="accent4" w:themeShade="80"/>
          <w:sz w:val="32"/>
          <w:szCs w:val="28"/>
        </w:rPr>
        <w:t>优胜组奖学金项目</w:t>
      </w:r>
    </w:p>
    <w:p w14:paraId="422023F2" w14:textId="11BDDA62" w:rsidR="00950A26" w:rsidRDefault="00950A26" w:rsidP="00950A26">
      <w:pPr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3B6F906F" w14:textId="4204B9F5" w:rsidR="00080A16" w:rsidRDefault="00080A16" w:rsidP="00950A26">
      <w:pPr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4A5EB85B" w14:textId="77777777" w:rsidR="00080A16" w:rsidRPr="00D54332" w:rsidRDefault="00080A16" w:rsidP="00950A26">
      <w:pPr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386F135C" w14:textId="76656C66" w:rsidR="00AE5E74" w:rsidRPr="00C605F1" w:rsidRDefault="00021FF5" w:rsidP="00950A26">
      <w:pPr>
        <w:spacing w:line="1200" w:lineRule="exact"/>
        <w:jc w:val="right"/>
        <w:rPr>
          <w:rFonts w:ascii="Calibri" w:eastAsia="黑体" w:hAnsi="Calibri"/>
          <w:color w:val="8C1306"/>
          <w:sz w:val="80"/>
          <w:szCs w:val="80"/>
        </w:rPr>
      </w:pPr>
      <w:bookmarkStart w:id="0" w:name="_Hlk1027290"/>
      <w:r w:rsidRPr="00C605F1">
        <w:rPr>
          <w:rFonts w:ascii="Calibri" w:eastAsia="黑体" w:hAnsi="Calibri" w:hint="eastAsia"/>
          <w:color w:val="8C1306"/>
          <w:sz w:val="80"/>
          <w:szCs w:val="80"/>
        </w:rPr>
        <w:t>日本</w:t>
      </w:r>
      <w:bookmarkStart w:id="1" w:name="_Hlk1546584"/>
      <w:r w:rsidR="004417B5" w:rsidRPr="00C605F1">
        <w:rPr>
          <w:rFonts w:ascii="Calibri" w:eastAsia="黑体" w:hAnsi="Calibri" w:hint="eastAsia"/>
          <w:color w:val="8C1306"/>
          <w:sz w:val="80"/>
          <w:szCs w:val="80"/>
        </w:rPr>
        <w:t>上智大学</w:t>
      </w:r>
      <w:bookmarkEnd w:id="1"/>
    </w:p>
    <w:p w14:paraId="06DDB33F" w14:textId="1F16D4B5" w:rsidR="00950A26" w:rsidRPr="00080A16" w:rsidRDefault="00950A26" w:rsidP="00950A26">
      <w:pPr>
        <w:spacing w:line="1200" w:lineRule="exact"/>
        <w:jc w:val="right"/>
        <w:rPr>
          <w:rFonts w:ascii="Calibri" w:eastAsia="黑体" w:hAnsi="Calibri"/>
          <w:color w:val="7F7F7F" w:themeColor="text1" w:themeTint="80"/>
          <w:sz w:val="56"/>
          <w:szCs w:val="70"/>
        </w:rPr>
      </w:pPr>
      <w:r w:rsidRPr="00080A16">
        <w:rPr>
          <w:rFonts w:ascii="Calibri" w:eastAsia="黑体" w:hAnsi="Calibri"/>
          <w:color w:val="7F7F7F" w:themeColor="text1" w:themeTint="80"/>
          <w:sz w:val="56"/>
          <w:szCs w:val="70"/>
        </w:rPr>
        <w:t>2019·</w:t>
      </w:r>
      <w:r w:rsidR="004417B5" w:rsidRPr="004417B5">
        <w:rPr>
          <w:rFonts w:ascii="Calibri" w:eastAsia="黑体" w:hAnsi="Calibri" w:hint="eastAsia"/>
          <w:color w:val="7F7F7F" w:themeColor="text1" w:themeTint="80"/>
          <w:sz w:val="56"/>
          <w:szCs w:val="70"/>
        </w:rPr>
        <w:t>环境保护调研</w:t>
      </w:r>
      <w:r w:rsidR="00047A7A" w:rsidRPr="00080A16">
        <w:rPr>
          <w:rFonts w:ascii="Calibri" w:eastAsia="黑体" w:hAnsi="Calibri" w:hint="eastAsia"/>
          <w:color w:val="7F7F7F" w:themeColor="text1" w:themeTint="80"/>
          <w:sz w:val="56"/>
          <w:szCs w:val="70"/>
        </w:rPr>
        <w:t>项目</w:t>
      </w:r>
    </w:p>
    <w:bookmarkEnd w:id="0"/>
    <w:p w14:paraId="63A91473" w14:textId="1F67763F" w:rsidR="00950A26" w:rsidRPr="00D54332" w:rsidRDefault="00124036" w:rsidP="00047A7A">
      <w:pPr>
        <w:jc w:val="right"/>
        <w:rPr>
          <w:rFonts w:ascii="Calibri" w:eastAsia="黑体" w:hAnsi="Calibri"/>
          <w:color w:val="1F3864" w:themeColor="accent5" w:themeShade="80"/>
          <w:sz w:val="32"/>
          <w:szCs w:val="28"/>
        </w:rPr>
      </w:pPr>
      <w:r>
        <w:rPr>
          <w:rFonts w:ascii="Calibri" w:eastAsia="黑体" w:hAnsi="Calibri"/>
          <w:color w:val="404040" w:themeColor="text1" w:themeTint="BF"/>
          <w:sz w:val="28"/>
          <w:szCs w:val="28"/>
        </w:rPr>
        <w:t>S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ophia</w:t>
      </w:r>
      <w:r w:rsidR="00080A16" w:rsidRPr="00080A16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University Information Exchange Design Theme Course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（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2</w:t>
      </w:r>
      <w:r w:rsidR="00047A7A">
        <w:rPr>
          <w:rFonts w:ascii="Calibri" w:eastAsia="黑体" w:hAnsi="Calibri"/>
          <w:color w:val="404040" w:themeColor="text1" w:themeTint="BF"/>
          <w:sz w:val="28"/>
          <w:szCs w:val="28"/>
        </w:rPr>
        <w:t>019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）</w:t>
      </w:r>
    </w:p>
    <w:p w14:paraId="22304104" w14:textId="77777777" w:rsidR="00D031BA" w:rsidRPr="00D54332" w:rsidRDefault="00D031BA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303B0D99" w14:textId="77777777" w:rsidR="00D031BA" w:rsidRPr="00D54332" w:rsidRDefault="00D031BA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4856392" w14:textId="33F77452" w:rsidR="00D031BA" w:rsidRDefault="00D031BA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37364DA0" w14:textId="6FBE79F7" w:rsidR="00080A16" w:rsidRDefault="00080A16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7959DDA8" w14:textId="77777777" w:rsidR="00080A16" w:rsidRPr="00D54332" w:rsidRDefault="00080A16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C49D2B2" w14:textId="77777777" w:rsidR="00D54332" w:rsidRPr="00D54332" w:rsidRDefault="00D54332">
      <w:pPr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0C5C7FA6" w14:textId="78AFDF97" w:rsidR="00950A26" w:rsidRPr="00D54332" w:rsidRDefault="00950A26" w:rsidP="00D031BA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项目类型：</w:t>
      </w:r>
      <w:r w:rsidR="00080A16">
        <w:rPr>
          <w:rFonts w:ascii="Calibri" w:eastAsia="黑体" w:hAnsi="Calibri" w:hint="eastAsia"/>
          <w:color w:val="404040" w:themeColor="text1" w:themeTint="BF"/>
          <w:szCs w:val="21"/>
        </w:rPr>
        <w:t>短期研学</w:t>
      </w:r>
    </w:p>
    <w:p w14:paraId="5399B5CE" w14:textId="5EF71E57" w:rsidR="00D031BA" w:rsidRDefault="00D031BA" w:rsidP="00D031BA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费用区间：</w:t>
      </w:r>
      <w:r w:rsidR="00914404" w:rsidRPr="00914404">
        <w:rPr>
          <w:rFonts w:ascii="Calibri" w:eastAsia="黑体" w:hAnsi="Calibri"/>
          <w:color w:val="404040" w:themeColor="text1" w:themeTint="BF"/>
          <w:szCs w:val="21"/>
        </w:rPr>
        <w:t>251000</w:t>
      </w:r>
      <w:r w:rsidR="00914404" w:rsidRPr="00914404">
        <w:rPr>
          <w:rFonts w:ascii="Calibri" w:eastAsia="黑体" w:hAnsi="Calibri"/>
          <w:color w:val="404040" w:themeColor="text1" w:themeTint="BF"/>
          <w:szCs w:val="21"/>
        </w:rPr>
        <w:t>日元</w:t>
      </w:r>
    </w:p>
    <w:p w14:paraId="4AE08A02" w14:textId="44813B70" w:rsidR="00C46A00" w:rsidRPr="00C46A00" w:rsidRDefault="00C46A00" w:rsidP="00D031BA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 w:hint="eastAsia"/>
          <w:color w:val="404040" w:themeColor="text1" w:themeTint="BF"/>
          <w:szCs w:val="21"/>
        </w:rPr>
        <w:t>项目名额：</w:t>
      </w:r>
      <w:r w:rsidR="00DD1E49" w:rsidRPr="00DD1E49">
        <w:rPr>
          <w:rFonts w:ascii="Calibri" w:eastAsia="黑体" w:hAnsi="Calibri"/>
          <w:color w:val="404040" w:themeColor="text1" w:themeTint="BF"/>
          <w:szCs w:val="21"/>
        </w:rPr>
        <w:t>45</w:t>
      </w:r>
      <w:r w:rsidRPr="00DD1E49">
        <w:rPr>
          <w:rFonts w:ascii="Calibri" w:eastAsia="黑体" w:hAnsi="Calibri" w:hint="eastAsia"/>
          <w:color w:val="404040" w:themeColor="text1" w:themeTint="BF"/>
          <w:szCs w:val="21"/>
        </w:rPr>
        <w:t>人</w:t>
      </w:r>
    </w:p>
    <w:p w14:paraId="231B5754" w14:textId="76C96315" w:rsidR="00950A26" w:rsidRPr="00D54332" w:rsidRDefault="00950A26" w:rsidP="00D031BA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项目时段：</w:t>
      </w:r>
      <w:r w:rsidR="004417B5" w:rsidRPr="004417B5">
        <w:rPr>
          <w:rFonts w:ascii="Calibri" w:eastAsia="黑体" w:hAnsi="Calibri"/>
          <w:color w:val="404040" w:themeColor="text1" w:themeTint="BF"/>
          <w:szCs w:val="21"/>
        </w:rPr>
        <w:t>2019</w:t>
      </w:r>
      <w:r w:rsidR="004417B5" w:rsidRPr="004417B5">
        <w:rPr>
          <w:rFonts w:ascii="Calibri" w:eastAsia="黑体" w:hAnsi="Calibri"/>
          <w:color w:val="404040" w:themeColor="text1" w:themeTint="BF"/>
          <w:szCs w:val="21"/>
        </w:rPr>
        <w:t>年</w:t>
      </w:r>
      <w:r w:rsidR="004417B5" w:rsidRPr="004417B5">
        <w:rPr>
          <w:rFonts w:ascii="Calibri" w:eastAsia="黑体" w:hAnsi="Calibri"/>
          <w:color w:val="404040" w:themeColor="text1" w:themeTint="BF"/>
          <w:szCs w:val="21"/>
        </w:rPr>
        <w:t>7</w:t>
      </w:r>
      <w:r w:rsidR="004417B5" w:rsidRPr="004417B5">
        <w:rPr>
          <w:rFonts w:ascii="Calibri" w:eastAsia="黑体" w:hAnsi="Calibri"/>
          <w:color w:val="404040" w:themeColor="text1" w:themeTint="BF"/>
          <w:szCs w:val="21"/>
        </w:rPr>
        <w:t>月</w:t>
      </w:r>
      <w:r w:rsidR="004417B5" w:rsidRPr="004417B5">
        <w:rPr>
          <w:rFonts w:ascii="Calibri" w:eastAsia="黑体" w:hAnsi="Calibri"/>
          <w:color w:val="404040" w:themeColor="text1" w:themeTint="BF"/>
          <w:szCs w:val="21"/>
        </w:rPr>
        <w:t>16</w:t>
      </w:r>
      <w:r w:rsidR="004417B5" w:rsidRPr="004417B5">
        <w:rPr>
          <w:rFonts w:ascii="Calibri" w:eastAsia="黑体" w:hAnsi="Calibri"/>
          <w:color w:val="404040" w:themeColor="text1" w:themeTint="BF"/>
          <w:szCs w:val="21"/>
        </w:rPr>
        <w:t>日</w:t>
      </w:r>
      <w:r w:rsidR="004417B5">
        <w:rPr>
          <w:rFonts w:ascii="Calibri" w:eastAsia="黑体" w:hAnsi="Calibri" w:hint="eastAsia"/>
          <w:color w:val="404040" w:themeColor="text1" w:themeTint="BF"/>
          <w:szCs w:val="21"/>
        </w:rPr>
        <w:t>至</w:t>
      </w:r>
      <w:r w:rsidR="004417B5" w:rsidRPr="004417B5">
        <w:rPr>
          <w:rFonts w:ascii="Calibri" w:eastAsia="黑体" w:hAnsi="Calibri"/>
          <w:color w:val="404040" w:themeColor="text1" w:themeTint="BF"/>
          <w:szCs w:val="21"/>
        </w:rPr>
        <w:t>7</w:t>
      </w:r>
      <w:r w:rsidR="004417B5" w:rsidRPr="004417B5">
        <w:rPr>
          <w:rFonts w:ascii="Calibri" w:eastAsia="黑体" w:hAnsi="Calibri"/>
          <w:color w:val="404040" w:themeColor="text1" w:themeTint="BF"/>
          <w:szCs w:val="21"/>
        </w:rPr>
        <w:t>月</w:t>
      </w:r>
      <w:r w:rsidR="004417B5" w:rsidRPr="004417B5">
        <w:rPr>
          <w:rFonts w:ascii="Calibri" w:eastAsia="黑体" w:hAnsi="Calibri"/>
          <w:color w:val="404040" w:themeColor="text1" w:themeTint="BF"/>
          <w:szCs w:val="21"/>
        </w:rPr>
        <w:t>25</w:t>
      </w:r>
      <w:r w:rsidR="004417B5" w:rsidRPr="004417B5">
        <w:rPr>
          <w:rFonts w:ascii="Calibri" w:eastAsia="黑体" w:hAnsi="Calibri"/>
          <w:color w:val="404040" w:themeColor="text1" w:themeTint="BF"/>
          <w:szCs w:val="21"/>
        </w:rPr>
        <w:t>日</w:t>
      </w:r>
    </w:p>
    <w:p w14:paraId="6AF1FADE" w14:textId="4057ACEE" w:rsidR="00950A26" w:rsidRPr="00D54332" w:rsidRDefault="00950A26" w:rsidP="00D031BA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报名截至：</w:t>
      </w:r>
      <w:r w:rsidR="009072B8" w:rsidRPr="009072B8">
        <w:rPr>
          <w:rFonts w:ascii="Calibri" w:eastAsia="黑体" w:hAnsi="Calibri"/>
          <w:color w:val="404040" w:themeColor="text1" w:themeTint="BF"/>
          <w:szCs w:val="21"/>
        </w:rPr>
        <w:t>2019</w:t>
      </w:r>
      <w:r w:rsidR="009072B8" w:rsidRPr="009072B8">
        <w:rPr>
          <w:rFonts w:ascii="Calibri" w:eastAsia="黑体" w:hAnsi="Calibri"/>
          <w:color w:val="404040" w:themeColor="text1" w:themeTint="BF"/>
          <w:szCs w:val="21"/>
        </w:rPr>
        <w:t>年</w:t>
      </w:r>
      <w:r w:rsidR="00536C73">
        <w:rPr>
          <w:rFonts w:ascii="Calibri" w:eastAsia="黑体" w:hAnsi="Calibri" w:hint="eastAsia"/>
          <w:color w:val="404040" w:themeColor="text1" w:themeTint="BF"/>
          <w:szCs w:val="21"/>
        </w:rPr>
        <w:t>5</w:t>
      </w:r>
      <w:r w:rsidR="009072B8" w:rsidRPr="009072B8">
        <w:rPr>
          <w:rFonts w:ascii="Calibri" w:eastAsia="黑体" w:hAnsi="Calibri"/>
          <w:color w:val="404040" w:themeColor="text1" w:themeTint="BF"/>
          <w:szCs w:val="21"/>
        </w:rPr>
        <w:t>月</w:t>
      </w:r>
      <w:r w:rsidR="00536C73">
        <w:rPr>
          <w:rFonts w:ascii="Calibri" w:eastAsia="黑体" w:hAnsi="Calibri" w:hint="eastAsia"/>
          <w:color w:val="404040" w:themeColor="text1" w:themeTint="BF"/>
          <w:szCs w:val="21"/>
        </w:rPr>
        <w:t>31</w:t>
      </w:r>
      <w:r w:rsidR="009072B8" w:rsidRPr="009072B8">
        <w:rPr>
          <w:rFonts w:ascii="Calibri" w:eastAsia="黑体" w:hAnsi="Calibri"/>
          <w:color w:val="404040" w:themeColor="text1" w:themeTint="BF"/>
          <w:szCs w:val="21"/>
        </w:rPr>
        <w:t>日</w:t>
      </w:r>
    </w:p>
    <w:p w14:paraId="6032102E" w14:textId="3F7C9D3F" w:rsidR="00D54332" w:rsidRPr="00DD1E49" w:rsidRDefault="00D031BA" w:rsidP="00D031BA">
      <w:pPr>
        <w:spacing w:line="400" w:lineRule="exac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培养方向</w:t>
      </w:r>
      <w:r w:rsidR="00DD1E49">
        <w:rPr>
          <w:rFonts w:ascii="Calibri" w:eastAsia="黑体" w:hAnsi="Calibri"/>
          <w:color w:val="404040" w:themeColor="text1" w:themeTint="BF"/>
          <w:szCs w:val="21"/>
        </w:rPr>
        <w:t>：</w:t>
      </w:r>
      <w:r w:rsidR="00DD1E49">
        <w:rPr>
          <w:rFonts w:ascii="Calibri" w:eastAsia="黑体" w:hAnsi="Calibri" w:hint="eastAsia"/>
          <w:color w:val="404040" w:themeColor="text1" w:themeTint="BF"/>
          <w:szCs w:val="21"/>
        </w:rPr>
        <w:t>地球环境等相关专业</w:t>
      </w:r>
    </w:p>
    <w:p w14:paraId="7BA3A686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  <w:sectPr w:rsidR="00D54332" w:rsidRPr="00D54332" w:rsidSect="00C605F1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8C1306"/>
            <w:left w:val="dashDotStroked" w:sz="24" w:space="24" w:color="8C1306"/>
            <w:bottom w:val="dashDotStroked" w:sz="24" w:space="24" w:color="8C1306"/>
            <w:right w:val="dashDotStroked" w:sz="24" w:space="24" w:color="8C1306"/>
          </w:pgBorders>
          <w:cols w:space="425"/>
          <w:docGrid w:type="lines" w:linePitch="312"/>
        </w:sectPr>
      </w:pPr>
    </w:p>
    <w:p w14:paraId="50385F82" w14:textId="77777777" w:rsidR="00A460F5" w:rsidRDefault="00A460F5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1F3864" w:themeColor="accent5" w:themeShade="80"/>
          <w:sz w:val="44"/>
          <w:szCs w:val="24"/>
        </w:rPr>
      </w:pPr>
    </w:p>
    <w:p w14:paraId="1DB4EFBF" w14:textId="77777777" w:rsidR="00D031BA" w:rsidRPr="00C605F1" w:rsidRDefault="00D91EE6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8C1306"/>
          <w:sz w:val="44"/>
          <w:szCs w:val="24"/>
        </w:rPr>
      </w:pPr>
      <w:r w:rsidRPr="00C605F1">
        <w:rPr>
          <w:rFonts w:ascii="Calibri" w:eastAsia="黑体" w:hAnsi="Calibri" w:hint="eastAsia"/>
          <w:color w:val="8C1306"/>
          <w:sz w:val="44"/>
          <w:szCs w:val="24"/>
        </w:rPr>
        <w:sym w:font="Wingdings" w:char="F0EE"/>
      </w:r>
      <w:r w:rsidRPr="00C605F1">
        <w:rPr>
          <w:rFonts w:ascii="Calibri" w:eastAsia="黑体" w:hAnsi="Calibri" w:hint="eastAsia"/>
          <w:color w:val="8C1306"/>
          <w:sz w:val="44"/>
          <w:szCs w:val="24"/>
        </w:rPr>
        <w:t>目录</w:t>
      </w:r>
      <w:r w:rsidRPr="00C605F1">
        <w:rPr>
          <w:rFonts w:ascii="Calibri" w:eastAsia="黑体" w:hAnsi="Calibri" w:hint="eastAsia"/>
          <w:color w:val="8C1306"/>
          <w:sz w:val="44"/>
          <w:szCs w:val="2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kern w:val="0"/>
          <w:sz w:val="24"/>
          <w:szCs w:val="21"/>
        </w:rPr>
      </w:sdtEndPr>
      <w:sdtContent>
        <w:p w14:paraId="415E2CFB" w14:textId="77777777" w:rsidR="00D91EE6" w:rsidRDefault="00D91EE6">
          <w:pPr>
            <w:pStyle w:val="TOC"/>
          </w:pPr>
        </w:p>
        <w:p w14:paraId="763EDF40" w14:textId="022FB676" w:rsidR="006E6824" w:rsidRPr="006E6824" w:rsidRDefault="00D91EE6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r w:rsidRPr="00D91EE6">
            <w:rPr>
              <w:szCs w:val="21"/>
            </w:rPr>
            <w:fldChar w:fldCharType="begin"/>
          </w:r>
          <w:r w:rsidRPr="00D91EE6">
            <w:rPr>
              <w:szCs w:val="21"/>
            </w:rPr>
            <w:instrText xml:space="preserve"> TOC \o "1-3" \h \z \u </w:instrText>
          </w:r>
          <w:r w:rsidRPr="00D91EE6">
            <w:rPr>
              <w:szCs w:val="21"/>
            </w:rPr>
            <w:fldChar w:fldCharType="separate"/>
          </w:r>
          <w:hyperlink w:anchor="_Toc1568217" w:history="1">
            <w:r w:rsidR="006E6824" w:rsidRPr="006E6824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基本信息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|Basic Information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_Toc1568217 \h </w:instrTex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>1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65079727" w14:textId="7D79D8A6" w:rsidR="006E6824" w:rsidRPr="006E6824" w:rsidRDefault="000F2F31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1568218" w:history="1">
            <w:r w:rsidR="006E6824" w:rsidRPr="006E6824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项目导语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Lead-in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_Toc1568218 \h </w:instrTex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>1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6F3EAB93" w14:textId="4B16A8AE" w:rsidR="006E6824" w:rsidRPr="006E6824" w:rsidRDefault="000F2F31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1568219" w:history="1">
            <w:r w:rsidR="006E6824" w:rsidRPr="006E6824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院校简介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|University Introduction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_Toc1568219 \h </w:instrTex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>1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524922A2" w14:textId="1EB3EA93" w:rsidR="006E6824" w:rsidRPr="006E6824" w:rsidRDefault="000F2F31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1568220" w:history="1">
            <w:r w:rsidR="006E6824" w:rsidRPr="006E6824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项目特色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Key points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_Toc1568220 \h </w:instrTex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>2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5AC280FC" w14:textId="1F8084F7" w:rsidR="006E6824" w:rsidRPr="006E6824" w:rsidRDefault="000F2F31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1568221" w:history="1">
            <w:r w:rsidR="006E6824" w:rsidRPr="006E6824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项目时段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Period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_Toc1568221 \h </w:instrTex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>2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72DB1F1B" w14:textId="1773144E" w:rsidR="006E6824" w:rsidRPr="006E6824" w:rsidRDefault="000F2F31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1568222" w:history="1">
            <w:r w:rsidR="006E6824" w:rsidRPr="006E6824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项目师资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Faculty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_Toc1568222 \h </w:instrTex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>2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5B454DA9" w14:textId="06DA03FF" w:rsidR="006E6824" w:rsidRPr="006E6824" w:rsidRDefault="000F2F31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1568223" w:history="1">
            <w:r w:rsidR="006E6824" w:rsidRPr="006E6824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景点游览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|Sightseeing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_Toc1568223 \h </w:instrTex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>4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0CC13A2B" w14:textId="11483C43" w:rsidR="006E6824" w:rsidRPr="006E6824" w:rsidRDefault="000F2F31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1568224" w:history="1">
            <w:r w:rsidR="006E6824" w:rsidRPr="006E6824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项目行程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Itinerary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_Toc1568224 \h </w:instrTex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>5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6BE13B11" w14:textId="6FE24E88" w:rsidR="006E6824" w:rsidRPr="006E6824" w:rsidRDefault="000F2F31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1568225" w:history="1">
            <w:r w:rsidR="006E6824" w:rsidRPr="006E6824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项目费用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Fee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_Toc1568225 \h </w:instrTex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>5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3AA3E4E6" w14:textId="2B408DD1" w:rsidR="006E6824" w:rsidRPr="006E6824" w:rsidRDefault="000F2F31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1568226" w:history="1">
            <w:r w:rsidR="006E6824" w:rsidRPr="006E6824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申请条件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Requirement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_Toc1568226 \h </w:instrTex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>6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3C9130C9" w14:textId="393F79F1" w:rsidR="006E6824" w:rsidRPr="006E6824" w:rsidRDefault="000F2F31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1568227" w:history="1">
            <w:r w:rsidR="006E6824" w:rsidRPr="006E6824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报名方式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|Sign Up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_Toc1568227 \h </w:instrTex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>6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290951B5" w14:textId="4B326B6D" w:rsidR="006E6824" w:rsidRPr="006E6824" w:rsidRDefault="000F2F31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1568228" w:history="1">
            <w:r w:rsidR="006E6824" w:rsidRPr="006E6824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往期精彩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</w:t>
            </w:r>
            <w:r w:rsidR="006E6824" w:rsidRPr="006E6824">
              <w:rPr>
                <w:rStyle w:val="a9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6E6824" w:rsidRPr="006E6824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Retrospect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_Toc1568228 \h </w:instrTex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t>7</w:t>
            </w:r>
            <w:r w:rsidR="006E6824" w:rsidRPr="006E6824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7F864B10" w14:textId="035BDD21" w:rsidR="00D91EE6" w:rsidRPr="00D91EE6" w:rsidRDefault="00D91EE6" w:rsidP="00D91EE6">
          <w:pPr>
            <w:spacing w:line="360" w:lineRule="auto"/>
            <w:rPr>
              <w:szCs w:val="21"/>
            </w:rPr>
          </w:pPr>
          <w:r w:rsidRPr="00D91EE6">
            <w:rPr>
              <w:b/>
              <w:bCs/>
              <w:szCs w:val="21"/>
              <w:lang w:val="zh-CN"/>
            </w:rPr>
            <w:fldChar w:fldCharType="end"/>
          </w:r>
        </w:p>
      </w:sdtContent>
    </w:sdt>
    <w:p w14:paraId="5DFAAD2E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74D2AE07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516B2719" w14:textId="77777777" w:rsidR="00950A26" w:rsidRPr="00D54332" w:rsidRDefault="00950A26">
      <w:pPr>
        <w:rPr>
          <w:rFonts w:ascii="Calibri" w:eastAsia="黑体" w:hAnsi="Calibri"/>
          <w:color w:val="1F3864" w:themeColor="accent5" w:themeShade="80"/>
          <w:sz w:val="32"/>
          <w:szCs w:val="28"/>
        </w:rPr>
        <w:sectPr w:rsidR="00950A26" w:rsidRPr="00D54332" w:rsidSect="00C605F1">
          <w:headerReference w:type="default" r:id="rId8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8C1306"/>
            <w:left w:val="dashDotStroked" w:sz="24" w:space="24" w:color="8C1306"/>
            <w:bottom w:val="dashDotStroked" w:sz="24" w:space="24" w:color="8C1306"/>
            <w:right w:val="dashDotStroked" w:sz="24" w:space="24" w:color="8C1306"/>
          </w:pgBorders>
          <w:cols w:space="425"/>
          <w:docGrid w:type="lines" w:linePitch="312"/>
        </w:sectPr>
      </w:pPr>
    </w:p>
    <w:p w14:paraId="004D6007" w14:textId="77777777" w:rsidR="00C605F1" w:rsidRPr="00C605F1" w:rsidRDefault="00C605F1" w:rsidP="003D05D4">
      <w:pPr>
        <w:jc w:val="center"/>
        <w:rPr>
          <w:rFonts w:ascii="Calibri" w:eastAsia="黑体" w:hAnsi="Calibri"/>
          <w:color w:val="8C1306"/>
          <w:sz w:val="40"/>
          <w:szCs w:val="28"/>
        </w:rPr>
      </w:pPr>
      <w:bookmarkStart w:id="2" w:name="_Hlk1031987"/>
      <w:r w:rsidRPr="00C605F1">
        <w:rPr>
          <w:rFonts w:ascii="Calibri" w:eastAsia="黑体" w:hAnsi="Calibri" w:hint="eastAsia"/>
          <w:color w:val="8C1306"/>
          <w:sz w:val="40"/>
          <w:szCs w:val="28"/>
        </w:rPr>
        <w:lastRenderedPageBreak/>
        <w:t>日本上智大学</w:t>
      </w:r>
    </w:p>
    <w:p w14:paraId="71432CC2" w14:textId="7893D5D0" w:rsidR="00EE4FB0" w:rsidRPr="00C605F1" w:rsidRDefault="00C605F1" w:rsidP="003D05D4">
      <w:pPr>
        <w:jc w:val="center"/>
        <w:rPr>
          <w:rFonts w:ascii="Calibri" w:eastAsia="黑体" w:hAnsi="Calibri"/>
          <w:color w:val="8C1306"/>
          <w:sz w:val="40"/>
          <w:szCs w:val="28"/>
        </w:rPr>
      </w:pPr>
      <w:r w:rsidRPr="00C605F1">
        <w:rPr>
          <w:rFonts w:ascii="Calibri" w:eastAsia="黑体" w:hAnsi="Calibri" w:hint="eastAsia"/>
          <w:color w:val="8C1306"/>
          <w:sz w:val="40"/>
          <w:szCs w:val="28"/>
        </w:rPr>
        <w:t>日本环境保护调研（优胜组奖学金）项</w:t>
      </w:r>
      <w:r w:rsidR="00EE4FB0" w:rsidRPr="00C605F1">
        <w:rPr>
          <w:rFonts w:ascii="Calibri" w:eastAsia="黑体" w:hAnsi="Calibri"/>
          <w:color w:val="8C1306"/>
          <w:sz w:val="40"/>
          <w:szCs w:val="28"/>
        </w:rPr>
        <w:t>目</w:t>
      </w:r>
    </w:p>
    <w:bookmarkEnd w:id="2"/>
    <w:p w14:paraId="075B15EE" w14:textId="30AF1F7B" w:rsidR="00AD54A8" w:rsidRPr="00D54332" w:rsidRDefault="00950A26" w:rsidP="003D05D4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2019</w:t>
      </w: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年度</w:t>
      </w:r>
      <w:r w:rsidR="00AD54A8"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招生简章</w:t>
      </w:r>
    </w:p>
    <w:p w14:paraId="4C64FA4A" w14:textId="77777777" w:rsidR="00AD54A8" w:rsidRPr="00C605F1" w:rsidRDefault="00AD54A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3" w:name="_Toc1568217"/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基本信息</w:t>
      </w:r>
      <w:r w:rsidR="00D54332" w:rsidRPr="00C605F1">
        <w:rPr>
          <w:rFonts w:ascii="Calibri" w:eastAsia="黑体" w:hAnsi="Calibri"/>
          <w:b w:val="0"/>
          <w:color w:val="8C1306"/>
          <w:sz w:val="30"/>
          <w:szCs w:val="30"/>
        </w:rPr>
        <w:t>|Basic Information</w:t>
      </w:r>
      <w:bookmarkEnd w:id="3"/>
    </w:p>
    <w:p w14:paraId="58E2D6E0" w14:textId="5D1BCFED" w:rsidR="00AD54A8" w:rsidRPr="00080A16" w:rsidRDefault="00AD54A8" w:rsidP="00080A16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080A16">
        <w:rPr>
          <w:rFonts w:ascii="Calibri" w:eastAsia="黑体" w:hAnsi="Calibri"/>
          <w:color w:val="000000" w:themeColor="text1"/>
          <w:szCs w:val="21"/>
        </w:rPr>
        <w:t>项目标题：</w:t>
      </w:r>
      <w:r w:rsidR="00031856" w:rsidRPr="00031856">
        <w:rPr>
          <w:rFonts w:ascii="Calibri" w:eastAsia="黑体" w:hAnsi="Calibri" w:hint="eastAsia"/>
          <w:color w:val="000000" w:themeColor="text1"/>
          <w:szCs w:val="21"/>
        </w:rPr>
        <w:t>日本上智大学日本环境保护调研（优胜组奖学金）</w:t>
      </w:r>
      <w:r w:rsidR="00AF1831" w:rsidRPr="00080A16">
        <w:rPr>
          <w:rFonts w:ascii="Calibri" w:eastAsia="黑体" w:hAnsi="Calibri" w:hint="eastAsia"/>
          <w:color w:val="000000" w:themeColor="text1"/>
          <w:szCs w:val="21"/>
        </w:rPr>
        <w:t>项目</w:t>
      </w:r>
      <w:r w:rsidR="00C46A00" w:rsidRPr="00080A16">
        <w:rPr>
          <w:rFonts w:ascii="Calibri" w:eastAsia="黑体" w:hAnsi="Calibri" w:hint="eastAsia"/>
          <w:color w:val="000000" w:themeColor="text1"/>
          <w:szCs w:val="21"/>
        </w:rPr>
        <w:t>（代码：</w:t>
      </w:r>
      <w:r w:rsidR="00031856">
        <w:rPr>
          <w:rFonts w:ascii="Calibri" w:eastAsia="黑体" w:hAnsi="Calibri"/>
          <w:color w:val="000000" w:themeColor="text1"/>
          <w:szCs w:val="21"/>
        </w:rPr>
        <w:t>JP26C-SOPHIA-EPR</w:t>
      </w:r>
      <w:r w:rsidR="00C46A00" w:rsidRPr="00080A16">
        <w:rPr>
          <w:rFonts w:ascii="Calibri" w:eastAsia="黑体" w:hAnsi="Calibri" w:hint="eastAsia"/>
          <w:color w:val="000000" w:themeColor="text1"/>
          <w:szCs w:val="21"/>
        </w:rPr>
        <w:t>）</w:t>
      </w:r>
    </w:p>
    <w:p w14:paraId="4EA649B7" w14:textId="5F3013E5" w:rsidR="00AD54A8" w:rsidRDefault="00AD54A8" w:rsidP="00434B8F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主办单位：</w:t>
      </w:r>
      <w:r w:rsidR="00C605F1" w:rsidRPr="00C605F1">
        <w:rPr>
          <w:rFonts w:ascii="Calibri" w:eastAsia="黑体" w:hAnsi="Calibri" w:hint="eastAsia"/>
          <w:color w:val="000000" w:themeColor="text1"/>
          <w:szCs w:val="21"/>
        </w:rPr>
        <w:t>上智大学中国联络处</w:t>
      </w:r>
      <w:r w:rsidR="0081010D">
        <w:rPr>
          <w:rFonts w:ascii="Calibri" w:eastAsia="黑体" w:hAnsi="Calibri" w:hint="eastAsia"/>
          <w:color w:val="000000" w:themeColor="text1"/>
          <w:szCs w:val="21"/>
        </w:rPr>
        <w:t>、</w:t>
      </w:r>
      <w:r w:rsidR="0081010D" w:rsidRPr="0081010D">
        <w:rPr>
          <w:rFonts w:ascii="Calibri" w:eastAsia="黑体" w:hAnsi="Calibri"/>
          <w:color w:val="000000" w:themeColor="text1"/>
          <w:szCs w:val="21"/>
        </w:rPr>
        <w:t>环球翔</w:t>
      </w:r>
      <w:proofErr w:type="gramStart"/>
      <w:r w:rsidR="0081010D" w:rsidRPr="0081010D">
        <w:rPr>
          <w:rFonts w:ascii="Calibri" w:eastAsia="黑体" w:hAnsi="Calibri"/>
          <w:color w:val="000000" w:themeColor="text1"/>
          <w:szCs w:val="21"/>
        </w:rPr>
        <w:t>飞教育</w:t>
      </w:r>
      <w:proofErr w:type="gramEnd"/>
      <w:r w:rsidR="0081010D" w:rsidRPr="0081010D">
        <w:rPr>
          <w:rFonts w:ascii="Calibri" w:eastAsia="黑体" w:hAnsi="Calibri"/>
          <w:color w:val="000000" w:themeColor="text1"/>
          <w:szCs w:val="21"/>
        </w:rPr>
        <w:t>集团</w:t>
      </w:r>
    </w:p>
    <w:p w14:paraId="1F34CBAA" w14:textId="4E9E0418" w:rsidR="00AE5E74" w:rsidRDefault="00AE5E74" w:rsidP="00AE5E74">
      <w:pPr>
        <w:pStyle w:val="a3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14:paraId="3FADF1E4" w14:textId="77777777" w:rsidR="009072B8" w:rsidRPr="00C605F1" w:rsidRDefault="009072B8" w:rsidP="009072B8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4" w:name="_Toc1568218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项目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导语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|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Program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Lead-in</w:t>
      </w:r>
      <w:bookmarkEnd w:id="4"/>
    </w:p>
    <w:p w14:paraId="0F257FC3" w14:textId="77C180E4" w:rsidR="009072B8" w:rsidRPr="009072B8" w:rsidRDefault="009072B8" w:rsidP="009072B8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  <w:r w:rsidRPr="009072B8">
        <w:rPr>
          <w:rFonts w:ascii="Calibri" w:eastAsia="黑体" w:hAnsi="Calibri" w:cs="Calibri" w:hint="eastAsia"/>
        </w:rPr>
        <w:t>日本在上世纪</w:t>
      </w:r>
      <w:r w:rsidRPr="009072B8">
        <w:rPr>
          <w:rFonts w:ascii="Calibri" w:eastAsia="黑体" w:hAnsi="Calibri" w:cs="Calibri"/>
        </w:rPr>
        <w:t>70-80</w:t>
      </w:r>
      <w:r w:rsidRPr="009072B8">
        <w:rPr>
          <w:rFonts w:ascii="Calibri" w:eastAsia="黑体" w:hAnsi="Calibri" w:cs="Calibri"/>
        </w:rPr>
        <w:t>年代，也曾经面临过与今天中国一样的经济发展与环境恶化的矛盾。今天日本已经成为全球公认的环境资源保护最好的国家之一。在再生资源、清洁能源以及垃圾处理等方面都走在了世界前列。日本的很多经验与做法都值得中国学习借鉴。为进一步丰富海外交流项目，拓展学子接受不同教育模式的途径，</w:t>
      </w:r>
      <w:r w:rsidRPr="009072B8">
        <w:rPr>
          <w:rFonts w:ascii="Calibri" w:eastAsia="黑体" w:hAnsi="Calibri" w:cs="Calibri"/>
        </w:rPr>
        <w:t>2019</w:t>
      </w:r>
      <w:r w:rsidR="00D24A27">
        <w:rPr>
          <w:rFonts w:ascii="Calibri" w:eastAsia="黑体" w:hAnsi="Calibri" w:cs="Calibri"/>
        </w:rPr>
        <w:t>年</w:t>
      </w:r>
      <w:r w:rsidR="00D24A27">
        <w:rPr>
          <w:rFonts w:ascii="Calibri" w:eastAsia="黑体" w:hAnsi="Calibri" w:cs="Calibri" w:hint="eastAsia"/>
        </w:rPr>
        <w:t>暑假</w:t>
      </w:r>
      <w:r w:rsidRPr="009072B8">
        <w:rPr>
          <w:rFonts w:ascii="Calibri" w:eastAsia="黑体" w:hAnsi="Calibri" w:cs="Calibri"/>
        </w:rPr>
        <w:t>，日本上智大学，推出</w:t>
      </w:r>
      <w:r w:rsidRPr="009072B8">
        <w:rPr>
          <w:rFonts w:ascii="Calibri" w:eastAsia="黑体" w:hAnsi="Calibri" w:cs="Calibri"/>
        </w:rPr>
        <w:t>“</w:t>
      </w:r>
      <w:r w:rsidRPr="009072B8">
        <w:rPr>
          <w:rFonts w:ascii="Calibri" w:eastAsia="黑体" w:hAnsi="Calibri" w:cs="Calibri"/>
        </w:rPr>
        <w:t>国际调研系列之日本环境资源调研项目</w:t>
      </w:r>
      <w:r w:rsidRPr="009072B8">
        <w:rPr>
          <w:rFonts w:ascii="Calibri" w:eastAsia="黑体" w:hAnsi="Calibri" w:cs="Calibri"/>
        </w:rPr>
        <w:t>”</w:t>
      </w:r>
      <w:r w:rsidRPr="009072B8">
        <w:rPr>
          <w:rFonts w:ascii="Calibri" w:eastAsia="黑体" w:hAnsi="Calibri" w:cs="Calibri"/>
        </w:rPr>
        <w:t>。</w:t>
      </w:r>
    </w:p>
    <w:p w14:paraId="2CA31DB4" w14:textId="060D62D7" w:rsidR="009072B8" w:rsidRDefault="009072B8" w:rsidP="009072B8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  <w:r w:rsidRPr="009072B8">
        <w:rPr>
          <w:rFonts w:ascii="Calibri" w:eastAsia="黑体" w:hAnsi="Calibri" w:cs="Calibri"/>
        </w:rPr>
        <w:t>2019</w:t>
      </w:r>
      <w:r w:rsidRPr="009072B8">
        <w:rPr>
          <w:rFonts w:ascii="Calibri" w:eastAsia="黑体" w:hAnsi="Calibri" w:cs="Calibri"/>
        </w:rPr>
        <w:t>年是中日青少年交流促进年，本项目将依托上智大学研究生院地球环境研究科，通过授课以及相关企业访问、实地考察等等方式，通过</w:t>
      </w:r>
      <w:r w:rsidRPr="009072B8">
        <w:rPr>
          <w:rFonts w:ascii="Calibri" w:eastAsia="黑体" w:hAnsi="Calibri" w:cs="Calibri"/>
        </w:rPr>
        <w:t>10</w:t>
      </w:r>
      <w:r w:rsidRPr="009072B8">
        <w:rPr>
          <w:rFonts w:ascii="Calibri" w:eastAsia="黑体" w:hAnsi="Calibri" w:cs="Calibri"/>
        </w:rPr>
        <w:t>天的时间，让学生对日本环球资源的历史及现状有切身的清楚的认识。并通过调研的模式，增强学生学习、考察、沟通的能力，以及国际化的思维。</w:t>
      </w:r>
    </w:p>
    <w:p w14:paraId="1F0FE416" w14:textId="77777777" w:rsidR="009072B8" w:rsidRPr="009072B8" w:rsidRDefault="009072B8" w:rsidP="00AE5E74">
      <w:pPr>
        <w:pStyle w:val="a3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14:paraId="2E621AFB" w14:textId="034AE085" w:rsidR="00DD1548" w:rsidRPr="00C605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5" w:name="_Toc1568219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院校简介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|University Introduction</w:t>
      </w:r>
      <w:bookmarkEnd w:id="5"/>
    </w:p>
    <w:p w14:paraId="12B7CBC8" w14:textId="77777777" w:rsidR="009072B8" w:rsidRPr="009072B8" w:rsidRDefault="009072B8" w:rsidP="009072B8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  <w:r w:rsidRPr="009072B8">
        <w:rPr>
          <w:rFonts w:ascii="Calibri" w:eastAsia="黑体" w:hAnsi="Calibri" w:cs="Calibri" w:hint="eastAsia"/>
        </w:rPr>
        <w:t>上智大学（</w:t>
      </w:r>
      <w:r w:rsidRPr="009072B8">
        <w:rPr>
          <w:rFonts w:ascii="Calibri" w:eastAsia="黑体" w:hAnsi="Calibri" w:cs="Calibri"/>
        </w:rPr>
        <w:t>Sophia University</w:t>
      </w:r>
      <w:r w:rsidRPr="009072B8">
        <w:rPr>
          <w:rFonts w:ascii="Calibri" w:eastAsia="黑体" w:hAnsi="Calibri" w:cs="Calibri"/>
        </w:rPr>
        <w:t>）于</w:t>
      </w:r>
      <w:r w:rsidRPr="009072B8">
        <w:rPr>
          <w:rFonts w:ascii="Calibri" w:eastAsia="黑体" w:hAnsi="Calibri" w:cs="Calibri"/>
        </w:rPr>
        <w:t>1913</w:t>
      </w:r>
      <w:r w:rsidRPr="009072B8">
        <w:rPr>
          <w:rFonts w:ascii="Calibri" w:eastAsia="黑体" w:hAnsi="Calibri" w:cs="Calibri"/>
        </w:rPr>
        <w:t>年由天主教会创建，位于东京的中心地段。除了皇宫、国会议事堂、迎宾馆、国立国会图书馆以外，还有许多跨国公司的办公楼都在上智大学的步行范围之内。上智大学治学不分人种国籍，旨在提升高度国际性的教育课程基础，并致力于培养学生成为能为他人贡献的全球化人才，毕业学生多活跃於国际机构、</w:t>
      </w:r>
      <w:r w:rsidRPr="009072B8">
        <w:rPr>
          <w:rFonts w:ascii="Calibri" w:eastAsia="黑体" w:hAnsi="Calibri" w:cs="Calibri"/>
        </w:rPr>
        <w:t>NGO</w:t>
      </w:r>
      <w:r w:rsidRPr="009072B8">
        <w:rPr>
          <w:rFonts w:ascii="微软雅黑" w:eastAsia="微软雅黑" w:hAnsi="微软雅黑" w:cs="微软雅黑" w:hint="eastAsia"/>
        </w:rPr>
        <w:t>・</w:t>
      </w:r>
      <w:r w:rsidRPr="009072B8">
        <w:rPr>
          <w:rFonts w:ascii="Calibri" w:eastAsia="黑体" w:hAnsi="Calibri" w:cs="Calibri"/>
        </w:rPr>
        <w:t>NPO</w:t>
      </w:r>
      <w:r w:rsidRPr="009072B8">
        <w:rPr>
          <w:rFonts w:ascii="Calibri" w:eastAsia="黑体" w:hAnsi="Calibri" w:cs="Calibri"/>
        </w:rPr>
        <w:t>乃至经济界的广阔领域。</w:t>
      </w:r>
    </w:p>
    <w:p w14:paraId="269CF60E" w14:textId="301172A0" w:rsidR="00AF1831" w:rsidRDefault="009072B8" w:rsidP="009072B8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  <w:r w:rsidRPr="009072B8">
        <w:rPr>
          <w:rFonts w:ascii="Calibri" w:eastAsia="黑体" w:hAnsi="Calibri" w:cs="Calibri" w:hint="eastAsia"/>
        </w:rPr>
        <w:t>为促进全球化进程，上智大学与</w:t>
      </w:r>
      <w:r w:rsidRPr="009072B8">
        <w:rPr>
          <w:rFonts w:ascii="Calibri" w:eastAsia="黑体" w:hAnsi="Calibri" w:cs="Calibri"/>
        </w:rPr>
        <w:t>69</w:t>
      </w:r>
      <w:r w:rsidRPr="009072B8">
        <w:rPr>
          <w:rFonts w:ascii="Calibri" w:eastAsia="黑体" w:hAnsi="Calibri" w:cs="Calibri"/>
        </w:rPr>
        <w:t>个国家和地区的</w:t>
      </w:r>
      <w:r w:rsidRPr="009072B8">
        <w:rPr>
          <w:rFonts w:ascii="Calibri" w:eastAsia="黑体" w:hAnsi="Calibri" w:cs="Calibri"/>
        </w:rPr>
        <w:t>326</w:t>
      </w:r>
      <w:r w:rsidRPr="009072B8">
        <w:rPr>
          <w:rFonts w:ascii="Calibri" w:eastAsia="黑体" w:hAnsi="Calibri" w:cs="Calibri"/>
        </w:rPr>
        <w:t>所交换留学协定校和学术交流协定校签订了交流协议。是日本文部科学省</w:t>
      </w:r>
      <w:r w:rsidRPr="009072B8">
        <w:rPr>
          <w:rFonts w:ascii="Calibri" w:eastAsia="黑体" w:hAnsi="Calibri" w:cs="Calibri"/>
        </w:rPr>
        <w:t>2014</w:t>
      </w:r>
      <w:r w:rsidRPr="009072B8">
        <w:rPr>
          <w:rFonts w:ascii="Calibri" w:eastAsia="黑体" w:hAnsi="Calibri" w:cs="Calibri"/>
        </w:rPr>
        <w:t>年从全日本约</w:t>
      </w:r>
      <w:r w:rsidRPr="009072B8">
        <w:rPr>
          <w:rFonts w:ascii="Calibri" w:eastAsia="黑体" w:hAnsi="Calibri" w:cs="Calibri"/>
        </w:rPr>
        <w:t>780</w:t>
      </w:r>
      <w:r w:rsidRPr="009072B8">
        <w:rPr>
          <w:rFonts w:ascii="Calibri" w:eastAsia="黑体" w:hAnsi="Calibri" w:cs="Calibri"/>
        </w:rPr>
        <w:t>所大学中选出的</w:t>
      </w:r>
      <w:r w:rsidRPr="009072B8">
        <w:rPr>
          <w:rFonts w:ascii="Calibri" w:eastAsia="黑体" w:hAnsi="Calibri" w:cs="Calibri"/>
        </w:rPr>
        <w:t>37</w:t>
      </w:r>
      <w:r w:rsidRPr="009072B8">
        <w:rPr>
          <w:rFonts w:ascii="Calibri" w:eastAsia="黑体" w:hAnsi="Calibri" w:cs="Calibri"/>
        </w:rPr>
        <w:t>所国际化据点整备事业大学之一。</w:t>
      </w:r>
    </w:p>
    <w:p w14:paraId="6163575A" w14:textId="008D0182" w:rsidR="009072B8" w:rsidRDefault="009072B8">
      <w:pPr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br w:type="page"/>
      </w:r>
    </w:p>
    <w:p w14:paraId="0D2C3ECA" w14:textId="2ACA171F" w:rsidR="00DD1548" w:rsidRPr="00C605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6" w:name="_Toc1568220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项目特色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|Program Key points</w:t>
      </w:r>
      <w:bookmarkEnd w:id="6"/>
    </w:p>
    <w:p w14:paraId="40DD0BF7" w14:textId="77777777" w:rsidR="009072B8" w:rsidRPr="009072B8" w:rsidRDefault="009072B8" w:rsidP="00D708B6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072B8">
        <w:rPr>
          <w:rFonts w:ascii="Calibri" w:eastAsia="黑体" w:hAnsi="Calibri" w:cs="Calibri" w:hint="eastAsia"/>
        </w:rPr>
        <w:t>项目课程：本项目由上智大学地球环境研究科统筹安排</w:t>
      </w:r>
    </w:p>
    <w:p w14:paraId="7B20CE68" w14:textId="77777777" w:rsidR="009072B8" w:rsidRPr="009072B8" w:rsidRDefault="009072B8" w:rsidP="00D708B6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072B8">
        <w:rPr>
          <w:rFonts w:ascii="Calibri" w:eastAsia="黑体" w:hAnsi="Calibri" w:cs="Calibri" w:hint="eastAsia"/>
        </w:rPr>
        <w:t>项目成果：项目结束时，学生将获得上智大学提供的结业证书</w:t>
      </w:r>
    </w:p>
    <w:p w14:paraId="349B5728" w14:textId="77777777" w:rsidR="009072B8" w:rsidRPr="009072B8" w:rsidRDefault="009072B8" w:rsidP="00D708B6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072B8">
        <w:rPr>
          <w:rFonts w:ascii="Calibri" w:eastAsia="黑体" w:hAnsi="Calibri" w:cs="Calibri" w:hint="eastAsia"/>
        </w:rPr>
        <w:t>课外体验：浅草寺、秋叶原、东京塔、御殿场等景点，温泉酒店</w:t>
      </w:r>
    </w:p>
    <w:p w14:paraId="466B583F" w14:textId="77777777" w:rsidR="009072B8" w:rsidRPr="009072B8" w:rsidRDefault="009072B8" w:rsidP="00D708B6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072B8">
        <w:rPr>
          <w:rFonts w:ascii="Calibri" w:eastAsia="黑体" w:hAnsi="Calibri" w:cs="Calibri" w:hint="eastAsia"/>
        </w:rPr>
        <w:t>食宿安排：餐饮自理（约</w:t>
      </w:r>
      <w:r w:rsidRPr="009072B8">
        <w:rPr>
          <w:rFonts w:ascii="Calibri" w:eastAsia="黑体" w:hAnsi="Calibri" w:cs="Calibri"/>
        </w:rPr>
        <w:t>2500</w:t>
      </w:r>
      <w:r w:rsidRPr="009072B8">
        <w:rPr>
          <w:rFonts w:ascii="Calibri" w:eastAsia="黑体" w:hAnsi="Calibri" w:cs="Calibri"/>
        </w:rPr>
        <w:t>日元</w:t>
      </w:r>
      <w:r w:rsidRPr="009072B8">
        <w:rPr>
          <w:rFonts w:ascii="Calibri" w:eastAsia="黑体" w:hAnsi="Calibri" w:cs="Calibri"/>
        </w:rPr>
        <w:t>/</w:t>
      </w:r>
      <w:r w:rsidRPr="009072B8">
        <w:rPr>
          <w:rFonts w:ascii="Calibri" w:eastAsia="黑体" w:hAnsi="Calibri" w:cs="Calibri"/>
        </w:rPr>
        <w:t>天），入住奥林匹克青少年中心或同等条件宿舍</w:t>
      </w:r>
    </w:p>
    <w:p w14:paraId="09CC4B0F" w14:textId="77777777" w:rsidR="009072B8" w:rsidRPr="009072B8" w:rsidRDefault="009072B8" w:rsidP="00D708B6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</w:pPr>
      <w:r w:rsidRPr="009072B8">
        <w:rPr>
          <w:rFonts w:ascii="Calibri" w:eastAsia="黑体" w:hAnsi="Calibri" w:cs="Calibri" w:hint="eastAsia"/>
        </w:rPr>
        <w:t>奖学金：</w:t>
      </w:r>
      <w:r w:rsidRPr="009072B8">
        <w:rPr>
          <w:rFonts w:ascii="Calibri" w:eastAsia="黑体" w:hAnsi="Calibri" w:cs="Calibri"/>
        </w:rPr>
        <w:t xml:space="preserve">  </w:t>
      </w:r>
      <w:r w:rsidRPr="009072B8">
        <w:rPr>
          <w:rFonts w:ascii="Calibri" w:eastAsia="黑体" w:hAnsi="Calibri" w:cs="Calibri"/>
        </w:rPr>
        <w:t>分组发表优胜组成员每人均可获得</w:t>
      </w:r>
      <w:r w:rsidRPr="009072B8">
        <w:rPr>
          <w:rFonts w:ascii="Calibri" w:eastAsia="黑体" w:hAnsi="Calibri" w:cs="Calibri"/>
        </w:rPr>
        <w:t>1000</w:t>
      </w:r>
      <w:r w:rsidRPr="009072B8">
        <w:rPr>
          <w:rFonts w:ascii="Calibri" w:eastAsia="黑体" w:hAnsi="Calibri" w:cs="Calibri"/>
        </w:rPr>
        <w:t>元人民币奖学金</w:t>
      </w:r>
    </w:p>
    <w:p w14:paraId="37A522A0" w14:textId="7D682CD4" w:rsidR="00DD1548" w:rsidRDefault="00DD1548" w:rsidP="00D83E04">
      <w:pPr>
        <w:pStyle w:val="a3"/>
        <w:widowControl/>
        <w:spacing w:line="400" w:lineRule="exact"/>
        <w:ind w:left="840" w:firstLineChars="0" w:firstLine="0"/>
        <w:jc w:val="left"/>
      </w:pPr>
    </w:p>
    <w:p w14:paraId="70105CF0" w14:textId="6D0956B9" w:rsidR="00DD1548" w:rsidRPr="00C605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7" w:name="_Toc1568221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项目时段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|Program Period</w:t>
      </w:r>
      <w:bookmarkEnd w:id="7"/>
    </w:p>
    <w:p w14:paraId="2F5E25BC" w14:textId="77777777" w:rsidR="009072B8" w:rsidRPr="009072B8" w:rsidRDefault="009072B8" w:rsidP="00D708B6">
      <w:pPr>
        <w:pStyle w:val="a3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9072B8">
        <w:rPr>
          <w:rFonts w:ascii="Calibri" w:eastAsia="黑体" w:hAnsi="Calibri" w:cs="Calibri" w:hint="eastAsia"/>
          <w:color w:val="8C1306"/>
        </w:rPr>
        <w:t>项目开始：</w:t>
      </w:r>
      <w:r w:rsidRPr="009072B8">
        <w:rPr>
          <w:rFonts w:ascii="Calibri" w:eastAsia="黑体" w:hAnsi="Calibri" w:cs="Calibri"/>
          <w:color w:val="000000" w:themeColor="text1"/>
        </w:rPr>
        <w:t>2019</w:t>
      </w:r>
      <w:r w:rsidRPr="009072B8">
        <w:rPr>
          <w:rFonts w:ascii="Calibri" w:eastAsia="黑体" w:hAnsi="Calibri" w:cs="Calibri"/>
          <w:color w:val="000000" w:themeColor="text1"/>
        </w:rPr>
        <w:t>年</w:t>
      </w:r>
      <w:r w:rsidRPr="009072B8">
        <w:rPr>
          <w:rFonts w:ascii="Calibri" w:eastAsia="黑体" w:hAnsi="Calibri" w:cs="Calibri"/>
          <w:color w:val="000000" w:themeColor="text1"/>
        </w:rPr>
        <w:t>7</w:t>
      </w:r>
      <w:r w:rsidRPr="009072B8">
        <w:rPr>
          <w:rFonts w:ascii="Calibri" w:eastAsia="黑体" w:hAnsi="Calibri" w:cs="Calibri"/>
          <w:color w:val="000000" w:themeColor="text1"/>
        </w:rPr>
        <w:t>月</w:t>
      </w:r>
      <w:r w:rsidRPr="009072B8">
        <w:rPr>
          <w:rFonts w:ascii="Calibri" w:eastAsia="黑体" w:hAnsi="Calibri" w:cs="Calibri"/>
          <w:color w:val="000000" w:themeColor="text1"/>
        </w:rPr>
        <w:t>16</w:t>
      </w:r>
      <w:r w:rsidRPr="009072B8">
        <w:rPr>
          <w:rFonts w:ascii="Calibri" w:eastAsia="黑体" w:hAnsi="Calibri" w:cs="Calibri"/>
          <w:color w:val="000000" w:themeColor="text1"/>
        </w:rPr>
        <w:t>日</w:t>
      </w:r>
    </w:p>
    <w:p w14:paraId="49DA65FA" w14:textId="77777777" w:rsidR="009072B8" w:rsidRPr="009072B8" w:rsidRDefault="009072B8" w:rsidP="00D708B6">
      <w:pPr>
        <w:pStyle w:val="a3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072B8">
        <w:rPr>
          <w:rFonts w:ascii="Calibri" w:eastAsia="黑体" w:hAnsi="Calibri" w:cs="Calibri" w:hint="eastAsia"/>
          <w:color w:val="8C1306"/>
        </w:rPr>
        <w:t>项目结束：</w:t>
      </w:r>
      <w:r w:rsidRPr="009072B8">
        <w:rPr>
          <w:rFonts w:ascii="Calibri" w:eastAsia="黑体" w:hAnsi="Calibri" w:cs="Calibri"/>
          <w:color w:val="000000" w:themeColor="text1"/>
        </w:rPr>
        <w:t>2019</w:t>
      </w:r>
      <w:r w:rsidRPr="009072B8">
        <w:rPr>
          <w:rFonts w:ascii="Calibri" w:eastAsia="黑体" w:hAnsi="Calibri" w:cs="Calibri"/>
          <w:color w:val="000000" w:themeColor="text1"/>
        </w:rPr>
        <w:t>年</w:t>
      </w:r>
      <w:r w:rsidRPr="009072B8">
        <w:rPr>
          <w:rFonts w:ascii="Calibri" w:eastAsia="黑体" w:hAnsi="Calibri" w:cs="Calibri"/>
          <w:color w:val="000000" w:themeColor="text1"/>
        </w:rPr>
        <w:t>7</w:t>
      </w:r>
      <w:r w:rsidRPr="009072B8">
        <w:rPr>
          <w:rFonts w:ascii="Calibri" w:eastAsia="黑体" w:hAnsi="Calibri" w:cs="Calibri"/>
          <w:color w:val="000000" w:themeColor="text1"/>
        </w:rPr>
        <w:t>月</w:t>
      </w:r>
      <w:r w:rsidRPr="009072B8">
        <w:rPr>
          <w:rFonts w:ascii="Calibri" w:eastAsia="黑体" w:hAnsi="Calibri" w:cs="Calibri"/>
          <w:color w:val="000000" w:themeColor="text1"/>
        </w:rPr>
        <w:t>25</w:t>
      </w:r>
      <w:r w:rsidRPr="009072B8">
        <w:rPr>
          <w:rFonts w:ascii="Calibri" w:eastAsia="黑体" w:hAnsi="Calibri" w:cs="Calibri"/>
          <w:color w:val="000000" w:themeColor="text1"/>
        </w:rPr>
        <w:t>日</w:t>
      </w:r>
    </w:p>
    <w:p w14:paraId="40558F32" w14:textId="1B0572A3" w:rsidR="00A27A93" w:rsidRPr="009072B8" w:rsidRDefault="009072B8" w:rsidP="00D708B6">
      <w:pPr>
        <w:pStyle w:val="a3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072B8">
        <w:rPr>
          <w:rFonts w:ascii="Calibri" w:eastAsia="黑体" w:hAnsi="Calibri" w:cs="Calibri" w:hint="eastAsia"/>
          <w:color w:val="8C1306"/>
        </w:rPr>
        <w:t>报名截至：</w:t>
      </w:r>
      <w:r w:rsidRPr="009072B8">
        <w:rPr>
          <w:rFonts w:ascii="Calibri" w:eastAsia="黑体" w:hAnsi="Calibri" w:cs="Calibri"/>
          <w:color w:val="000000" w:themeColor="text1"/>
        </w:rPr>
        <w:t>2019</w:t>
      </w:r>
      <w:r w:rsidRPr="009072B8">
        <w:rPr>
          <w:rFonts w:ascii="Calibri" w:eastAsia="黑体" w:hAnsi="Calibri" w:cs="Calibri"/>
          <w:color w:val="000000" w:themeColor="text1"/>
        </w:rPr>
        <w:t>年</w:t>
      </w:r>
      <w:r w:rsidR="00536C73">
        <w:rPr>
          <w:rFonts w:ascii="Calibri" w:eastAsia="黑体" w:hAnsi="Calibri" w:cs="Calibri"/>
          <w:color w:val="000000" w:themeColor="text1"/>
        </w:rPr>
        <w:t>5</w:t>
      </w:r>
      <w:r w:rsidRPr="009072B8">
        <w:rPr>
          <w:rFonts w:ascii="Calibri" w:eastAsia="黑体" w:hAnsi="Calibri" w:cs="Calibri"/>
          <w:color w:val="000000" w:themeColor="text1"/>
        </w:rPr>
        <w:t>月</w:t>
      </w:r>
      <w:r w:rsidR="00536C73">
        <w:rPr>
          <w:rFonts w:ascii="Calibri" w:eastAsia="黑体" w:hAnsi="Calibri" w:cs="Calibri"/>
          <w:color w:val="000000" w:themeColor="text1"/>
        </w:rPr>
        <w:t>31</w:t>
      </w:r>
      <w:r w:rsidRPr="009072B8">
        <w:rPr>
          <w:rFonts w:ascii="Calibri" w:eastAsia="黑体" w:hAnsi="Calibri" w:cs="Calibri"/>
          <w:color w:val="000000" w:themeColor="text1"/>
        </w:rPr>
        <w:t>日</w:t>
      </w:r>
    </w:p>
    <w:p w14:paraId="10DB98EC" w14:textId="53864563" w:rsidR="00DD1548" w:rsidRDefault="00DD1548" w:rsidP="00DD1548">
      <w:pPr>
        <w:pStyle w:val="a3"/>
        <w:spacing w:line="400" w:lineRule="exact"/>
        <w:ind w:firstLineChars="0" w:firstLine="0"/>
        <w:jc w:val="right"/>
        <w:rPr>
          <w:sz w:val="20"/>
        </w:rPr>
      </w:pPr>
    </w:p>
    <w:p w14:paraId="581FE5F7" w14:textId="072B6291" w:rsidR="00DD1548" w:rsidRPr="00C605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8" w:name="_Toc1568222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项目</w:t>
      </w:r>
      <w:r w:rsidR="009072B8">
        <w:rPr>
          <w:rFonts w:ascii="Calibri" w:eastAsia="黑体" w:hAnsi="Calibri" w:hint="eastAsia"/>
          <w:b w:val="0"/>
          <w:color w:val="8C1306"/>
          <w:sz w:val="30"/>
          <w:szCs w:val="30"/>
        </w:rPr>
        <w:t>师资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|Program </w:t>
      </w:r>
      <w:r w:rsidR="009072B8" w:rsidRPr="009072B8">
        <w:rPr>
          <w:rFonts w:ascii="Calibri" w:eastAsia="黑体" w:hAnsi="Calibri"/>
          <w:b w:val="0"/>
          <w:color w:val="8C1306"/>
          <w:sz w:val="30"/>
          <w:szCs w:val="30"/>
        </w:rPr>
        <w:t>Faculty</w:t>
      </w:r>
      <w:bookmarkEnd w:id="8"/>
    </w:p>
    <w:p w14:paraId="40B23D0D" w14:textId="10DCFC29" w:rsidR="002F49C3" w:rsidRPr="002F49C3" w:rsidRDefault="002F49C3" w:rsidP="002F49C3">
      <w:pPr>
        <w:spacing w:line="400" w:lineRule="exact"/>
        <w:rPr>
          <w:rFonts w:ascii="Calibri" w:eastAsia="黑体" w:hAnsi="Calibri" w:cs="Calibri"/>
        </w:rPr>
      </w:pPr>
      <w:r w:rsidRPr="002F49C3">
        <w:rPr>
          <w:rFonts w:ascii="Calibri" w:eastAsia="黑体" w:hAnsi="Calibri" w:cs="Calibri" w:hint="eastAsia"/>
          <w:b/>
          <w:sz w:val="28"/>
          <w:szCs w:val="28"/>
        </w:rPr>
        <w:t xml:space="preserve">  </w:t>
      </w:r>
      <w:r w:rsidRPr="002F49C3">
        <w:rPr>
          <w:rFonts w:ascii="Calibri" w:eastAsia="黑体" w:hAnsi="Calibri" w:cs="Calibri" w:hint="eastAsia"/>
          <w:b/>
        </w:rPr>
        <w:t xml:space="preserve"> </w:t>
      </w:r>
      <w:r w:rsidR="00444CA8" w:rsidRPr="002F49C3">
        <w:rPr>
          <w:rFonts w:ascii="Calibri" w:eastAsia="黑体" w:hAnsi="Calibri" w:cs="Calibri" w:hint="eastAsia"/>
          <w:b/>
        </w:rPr>
        <w:t>黄光伟</w:t>
      </w:r>
      <w:r w:rsidR="00444CA8" w:rsidRPr="002F49C3">
        <w:rPr>
          <w:rFonts w:ascii="Calibri" w:eastAsia="黑体" w:hAnsi="Calibri" w:cs="Calibri"/>
          <w:b/>
        </w:rPr>
        <w:t xml:space="preserve"> </w:t>
      </w:r>
      <w:r w:rsidR="00444CA8" w:rsidRPr="002F49C3">
        <w:rPr>
          <w:rFonts w:ascii="Calibri" w:eastAsia="黑体" w:hAnsi="Calibri" w:cs="Calibri"/>
        </w:rPr>
        <w:t>上智大学地球环境学研究科教授</w:t>
      </w:r>
    </w:p>
    <w:p w14:paraId="08C25B9B" w14:textId="77777777" w:rsidR="002F49C3" w:rsidRPr="002F49C3" w:rsidRDefault="002F49C3" w:rsidP="002F49C3">
      <w:pPr>
        <w:spacing w:line="400" w:lineRule="exact"/>
        <w:rPr>
          <w:rFonts w:ascii="Calibri" w:eastAsia="黑体" w:hAnsi="Calibri" w:cs="Calibri"/>
          <w:sz w:val="28"/>
          <w:szCs w:val="28"/>
        </w:rPr>
      </w:pPr>
    </w:p>
    <w:p w14:paraId="0576EF57" w14:textId="77777777" w:rsidR="002F49C3" w:rsidRPr="002F49C3" w:rsidRDefault="002F49C3" w:rsidP="002F49C3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 w:rsidRPr="002F49C3">
        <w:rPr>
          <w:rFonts w:ascii="黑体" w:eastAsia="黑体" w:hAnsi="黑体" w:hint="eastAsia"/>
          <w:color w:val="000000" w:themeColor="text1"/>
          <w:kern w:val="24"/>
          <w:szCs w:val="21"/>
        </w:rPr>
        <w:t>毕业于复旦大学，获得东京大学博士学位，专业为水环境学。研究河川湖沼水脉，水域生态，</w:t>
      </w:r>
    </w:p>
    <w:p w14:paraId="54B20520" w14:textId="77777777" w:rsidR="002F49C3" w:rsidRDefault="002F49C3" w:rsidP="002F49C3">
      <w:pPr>
        <w:snapToGrid w:val="0"/>
        <w:ind w:left="839"/>
        <w:rPr>
          <w:rFonts w:ascii="黑体" w:eastAsia="黑体" w:hAnsi="黑体"/>
          <w:color w:val="000000" w:themeColor="text1"/>
          <w:kern w:val="24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 xml:space="preserve">  </w:t>
      </w:r>
      <w:r w:rsidRPr="002F49C3">
        <w:rPr>
          <w:rFonts w:ascii="黑体" w:eastAsia="黑体" w:hAnsi="黑体" w:hint="eastAsia"/>
          <w:color w:val="000000" w:themeColor="text1"/>
          <w:kern w:val="24"/>
          <w:szCs w:val="21"/>
        </w:rPr>
        <w:t>治水</w:t>
      </w:r>
      <w:r w:rsidRPr="002F49C3">
        <w:rPr>
          <w:rFonts w:ascii="黑体" w:eastAsia="黑体" w:hAnsi="黑体" w:hint="eastAsia"/>
          <w:color w:val="000000" w:themeColor="text1"/>
          <w:kern w:val="24"/>
          <w:sz w:val="21"/>
          <w:szCs w:val="21"/>
        </w:rPr>
        <w:t>及水质污染，数值解析及现地观测，从事了广泛的水关联的研究活动近几年在国际杂志上</w:t>
      </w:r>
      <w:r>
        <w:rPr>
          <w:rFonts w:ascii="黑体" w:eastAsia="黑体" w:hAnsi="黑体" w:hint="eastAsia"/>
          <w:color w:val="000000" w:themeColor="text1"/>
          <w:kern w:val="24"/>
          <w:szCs w:val="21"/>
        </w:rPr>
        <w:t xml:space="preserve">  </w:t>
      </w:r>
    </w:p>
    <w:p w14:paraId="24ED73BA" w14:textId="11531C22" w:rsidR="002F49C3" w:rsidRPr="002F49C3" w:rsidRDefault="002F49C3" w:rsidP="002F49C3">
      <w:pPr>
        <w:snapToGrid w:val="0"/>
        <w:ind w:left="839"/>
        <w:rPr>
          <w:rFonts w:ascii="黑体" w:eastAsia="黑体" w:hAnsi="黑体"/>
          <w:color w:val="000000" w:themeColor="text1"/>
          <w:sz w:val="2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 xml:space="preserve">  </w:t>
      </w:r>
      <w:r w:rsidRPr="002F49C3">
        <w:rPr>
          <w:rFonts w:ascii="黑体" w:eastAsia="黑体" w:hAnsi="黑体" w:hint="eastAsia"/>
          <w:color w:val="000000" w:themeColor="text1"/>
          <w:kern w:val="24"/>
          <w:sz w:val="21"/>
          <w:szCs w:val="21"/>
        </w:rPr>
        <w:t>发表的论文</w:t>
      </w:r>
    </w:p>
    <w:p w14:paraId="447D5E04" w14:textId="77777777" w:rsidR="002F49C3" w:rsidRPr="002F49C3" w:rsidRDefault="002F49C3" w:rsidP="002F49C3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 w:rsidRPr="002F49C3">
        <w:rPr>
          <w:rFonts w:ascii="黑体" w:eastAsia="黑体" w:hAnsi="黑体" w:hint="eastAsia"/>
          <w:color w:val="000000" w:themeColor="text1"/>
          <w:kern w:val="24"/>
          <w:szCs w:val="21"/>
        </w:rPr>
        <w:t>授课内容：流域综合管理，讲解探究水利用和水环境保全两方面的事例</w:t>
      </w:r>
    </w:p>
    <w:p w14:paraId="188CA92E" w14:textId="77777777" w:rsidR="002F49C3" w:rsidRPr="002F49C3" w:rsidRDefault="002F49C3" w:rsidP="002F49C3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 w:rsidRPr="002F49C3">
        <w:rPr>
          <w:rFonts w:ascii="黑体" w:eastAsia="黑体" w:hAnsi="黑体" w:hint="eastAsia"/>
          <w:color w:val="000000" w:themeColor="text1"/>
          <w:kern w:val="24"/>
          <w:szCs w:val="21"/>
        </w:rPr>
        <w:t>近年论文</w:t>
      </w:r>
    </w:p>
    <w:p w14:paraId="4DFB6ED7" w14:textId="77777777" w:rsidR="009072B8" w:rsidRPr="00444CA8" w:rsidRDefault="009072B8" w:rsidP="00D708B6">
      <w:pPr>
        <w:pStyle w:val="a3"/>
        <w:numPr>
          <w:ilvl w:val="0"/>
          <w:numId w:val="10"/>
        </w:numPr>
        <w:spacing w:line="400" w:lineRule="exact"/>
        <w:ind w:left="1009" w:firstLineChars="0" w:hanging="170"/>
        <w:rPr>
          <w:rFonts w:ascii="Calibri" w:eastAsia="黑体" w:hAnsi="Calibri" w:cs="Calibri"/>
        </w:rPr>
      </w:pPr>
      <w:r w:rsidRPr="00444CA8">
        <w:rPr>
          <w:rFonts w:ascii="Calibri" w:eastAsia="黑体" w:hAnsi="Calibri" w:cs="Calibri"/>
        </w:rPr>
        <w:t>Enhancing Dialogue between Flood Risk Management and Road Engineering Sectors for Flood Risk Reduction, Sustainability, 10(6), 1773-1788, 2018.</w:t>
      </w:r>
    </w:p>
    <w:p w14:paraId="41D80360" w14:textId="77777777" w:rsidR="009072B8" w:rsidRPr="00444CA8" w:rsidRDefault="009072B8" w:rsidP="00D708B6">
      <w:pPr>
        <w:pStyle w:val="a3"/>
        <w:numPr>
          <w:ilvl w:val="0"/>
          <w:numId w:val="10"/>
        </w:numPr>
        <w:spacing w:line="400" w:lineRule="exact"/>
        <w:ind w:left="1009" w:firstLineChars="0" w:hanging="170"/>
        <w:rPr>
          <w:rFonts w:ascii="Calibri" w:eastAsia="黑体" w:hAnsi="Calibri" w:cs="Calibri"/>
        </w:rPr>
      </w:pPr>
      <w:r w:rsidRPr="00444CA8">
        <w:rPr>
          <w:rFonts w:ascii="Calibri" w:eastAsia="黑体" w:hAnsi="Calibri" w:cs="Calibri"/>
        </w:rPr>
        <w:t>Interactive effects of environmental factors on phytoplankton communities and benthic nutrient interactions in a shallow lake and adjoining rivers in China, Science of The Total Environment, Vol.619-620, 1661-1672, 2018.</w:t>
      </w:r>
    </w:p>
    <w:p w14:paraId="1706487A" w14:textId="77777777" w:rsidR="009072B8" w:rsidRPr="00444CA8" w:rsidRDefault="009072B8" w:rsidP="00D708B6">
      <w:pPr>
        <w:pStyle w:val="a3"/>
        <w:numPr>
          <w:ilvl w:val="0"/>
          <w:numId w:val="10"/>
        </w:numPr>
        <w:spacing w:line="400" w:lineRule="exact"/>
        <w:ind w:left="1009" w:firstLineChars="0" w:hanging="170"/>
        <w:rPr>
          <w:rFonts w:ascii="Calibri" w:eastAsia="黑体" w:hAnsi="Calibri" w:cs="Calibri"/>
        </w:rPr>
      </w:pPr>
      <w:r w:rsidRPr="00444CA8">
        <w:rPr>
          <w:rFonts w:ascii="Calibri" w:eastAsia="黑体" w:hAnsi="Calibri" w:cs="Calibri"/>
        </w:rPr>
        <w:t>Enhancing the discussion of alternatives in EIA using principle component analysis leads to improved public involvement, Environmental Impact Assessment Review, 65, 63-74, 2017.</w:t>
      </w:r>
    </w:p>
    <w:p w14:paraId="6717388D" w14:textId="77777777" w:rsidR="009072B8" w:rsidRPr="00444CA8" w:rsidRDefault="009072B8" w:rsidP="00D708B6">
      <w:pPr>
        <w:pStyle w:val="a3"/>
        <w:numPr>
          <w:ilvl w:val="0"/>
          <w:numId w:val="10"/>
        </w:numPr>
        <w:spacing w:line="400" w:lineRule="exact"/>
        <w:ind w:left="1009" w:firstLineChars="0" w:hanging="170"/>
        <w:rPr>
          <w:rFonts w:ascii="Calibri" w:eastAsia="黑体" w:hAnsi="Calibri" w:cs="Calibri"/>
        </w:rPr>
      </w:pPr>
      <w:r w:rsidRPr="00444CA8">
        <w:rPr>
          <w:rFonts w:ascii="Calibri" w:eastAsia="黑体" w:hAnsi="Calibri" w:cs="Calibri"/>
        </w:rPr>
        <w:t>Huang, G.W.: From Water-Constrained to Water-Driven Sustainable Development—A Case of Water Policy Impact Evaluation, Sustainability, 7, 8950-8964, 2015.</w:t>
      </w:r>
    </w:p>
    <w:p w14:paraId="00E156F6" w14:textId="77777777" w:rsidR="009072B8" w:rsidRPr="00444CA8" w:rsidRDefault="009072B8" w:rsidP="00D708B6">
      <w:pPr>
        <w:pStyle w:val="a3"/>
        <w:numPr>
          <w:ilvl w:val="0"/>
          <w:numId w:val="10"/>
        </w:numPr>
        <w:spacing w:line="400" w:lineRule="exact"/>
        <w:ind w:left="1009" w:firstLineChars="0" w:hanging="170"/>
        <w:rPr>
          <w:rFonts w:ascii="Calibri" w:eastAsia="黑体" w:hAnsi="Calibri" w:cs="Calibri"/>
        </w:rPr>
      </w:pPr>
      <w:r w:rsidRPr="00444CA8">
        <w:rPr>
          <w:rFonts w:ascii="Calibri" w:eastAsia="黑体" w:hAnsi="Calibri" w:cs="Calibri"/>
        </w:rPr>
        <w:t>Multi-angle views on effect of river regulation on breeding habitat of Little Tern, Int. J. Environment and Pollution, Vol. 58, No. 3, 172-186, 2015.</w:t>
      </w:r>
    </w:p>
    <w:p w14:paraId="5FD1D7C2" w14:textId="77777777" w:rsidR="009072B8" w:rsidRPr="00444CA8" w:rsidRDefault="009072B8" w:rsidP="00D708B6">
      <w:pPr>
        <w:pStyle w:val="a3"/>
        <w:numPr>
          <w:ilvl w:val="0"/>
          <w:numId w:val="10"/>
        </w:numPr>
        <w:spacing w:line="400" w:lineRule="exact"/>
        <w:ind w:left="1009" w:firstLineChars="0" w:hanging="170"/>
        <w:rPr>
          <w:rFonts w:ascii="Calibri" w:eastAsia="黑体" w:hAnsi="Calibri" w:cs="Calibri"/>
        </w:rPr>
      </w:pPr>
      <w:r w:rsidRPr="00444CA8">
        <w:rPr>
          <w:rFonts w:ascii="Calibri" w:eastAsia="黑体" w:hAnsi="Calibri" w:cs="Calibri"/>
        </w:rPr>
        <w:t xml:space="preserve">Does a Kuznets Curve Apply to Flood </w:t>
      </w:r>
      <w:proofErr w:type="gramStart"/>
      <w:r w:rsidRPr="00444CA8">
        <w:rPr>
          <w:rFonts w:ascii="Calibri" w:eastAsia="黑体" w:hAnsi="Calibri" w:cs="Calibri"/>
        </w:rPr>
        <w:t>Fatality?-</w:t>
      </w:r>
      <w:proofErr w:type="gramEnd"/>
      <w:r w:rsidRPr="00444CA8">
        <w:rPr>
          <w:rFonts w:ascii="Calibri" w:eastAsia="黑体" w:hAnsi="Calibri" w:cs="Calibri"/>
        </w:rPr>
        <w:t>A Holistic Study for China and Japan, Natural Hazards, Vol. 71, Issue 3, 2029-2042, 2014</w:t>
      </w:r>
    </w:p>
    <w:p w14:paraId="7B7E1804" w14:textId="3C6B94D9" w:rsidR="00444CA8" w:rsidRPr="00444CA8" w:rsidRDefault="009072B8" w:rsidP="00D708B6">
      <w:pPr>
        <w:pStyle w:val="a3"/>
        <w:widowControl/>
        <w:numPr>
          <w:ilvl w:val="0"/>
          <w:numId w:val="10"/>
        </w:numPr>
        <w:spacing w:line="400" w:lineRule="exact"/>
        <w:ind w:left="1009" w:firstLineChars="0" w:hanging="170"/>
        <w:jc w:val="left"/>
        <w:rPr>
          <w:rFonts w:ascii="Calibri" w:eastAsia="黑体" w:hAnsi="Calibri" w:cs="Calibri"/>
        </w:rPr>
      </w:pPr>
      <w:r w:rsidRPr="00444CA8">
        <w:rPr>
          <w:rFonts w:ascii="Calibri" w:eastAsia="黑体" w:hAnsi="Calibri" w:cs="Calibri"/>
        </w:rPr>
        <w:t>A Comparative Study on Flood Management in China and Japan, Water, 6(9), 2821-2829, 2014.</w:t>
      </w:r>
      <w:r w:rsidR="00444CA8" w:rsidRPr="00444CA8">
        <w:rPr>
          <w:rFonts w:ascii="Calibri" w:eastAsia="黑体" w:hAnsi="Calibri" w:cs="Calibri"/>
        </w:rPr>
        <w:br w:type="page"/>
      </w:r>
    </w:p>
    <w:p w14:paraId="40BD34B3" w14:textId="77777777" w:rsidR="002F49C3" w:rsidRDefault="002F49C3" w:rsidP="002F49C3">
      <w:pPr>
        <w:spacing w:line="400" w:lineRule="exac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  <w:b/>
        </w:rPr>
        <w:lastRenderedPageBreak/>
        <w:t xml:space="preserve">    </w:t>
      </w:r>
      <w:r w:rsidR="00444CA8" w:rsidRPr="002F49C3">
        <w:rPr>
          <w:rFonts w:ascii="Calibri" w:eastAsia="黑体" w:hAnsi="Calibri" w:cs="Calibri" w:hint="eastAsia"/>
          <w:b/>
        </w:rPr>
        <w:t>安</w:t>
      </w:r>
      <w:r w:rsidR="002939DE" w:rsidRPr="002F49C3">
        <w:rPr>
          <w:rFonts w:ascii="Calibri" w:eastAsia="黑体" w:hAnsi="Calibri" w:cs="Calibri" w:hint="eastAsia"/>
          <w:b/>
        </w:rPr>
        <w:t>·</w:t>
      </w:r>
      <w:r w:rsidR="00444CA8" w:rsidRPr="002F49C3">
        <w:rPr>
          <w:rFonts w:ascii="Calibri" w:eastAsia="黑体" w:hAnsi="Calibri" w:cs="Calibri" w:hint="eastAsia"/>
          <w:b/>
        </w:rPr>
        <w:t>麦克唐纳</w:t>
      </w:r>
      <w:r w:rsidRPr="002F49C3">
        <w:rPr>
          <w:rFonts w:ascii="Calibri" w:eastAsia="黑体" w:hAnsi="Calibri" w:cs="Calibri" w:hint="eastAsia"/>
        </w:rPr>
        <w:t xml:space="preserve"> </w:t>
      </w:r>
      <w:r w:rsidR="00444CA8" w:rsidRPr="002F49C3">
        <w:rPr>
          <w:rFonts w:ascii="Calibri" w:eastAsia="黑体" w:hAnsi="Calibri" w:cs="Calibri" w:hint="eastAsia"/>
        </w:rPr>
        <w:t>上智大学地球环境学研究科教授</w:t>
      </w:r>
    </w:p>
    <w:p w14:paraId="2B2890CC" w14:textId="77777777" w:rsidR="002F49C3" w:rsidRDefault="002F49C3" w:rsidP="002F49C3">
      <w:pPr>
        <w:spacing w:line="400" w:lineRule="exact"/>
        <w:rPr>
          <w:rFonts w:ascii="Calibri" w:eastAsia="黑体" w:hAnsi="Calibri" w:cs="Calibri"/>
        </w:rPr>
      </w:pPr>
    </w:p>
    <w:p w14:paraId="5E2EEEB0" w14:textId="77777777" w:rsidR="00403738" w:rsidRPr="00403738" w:rsidRDefault="002F49C3" w:rsidP="002F49C3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 w:rsidRPr="002F49C3">
        <w:rPr>
          <w:rFonts w:ascii="黑体" w:eastAsia="黑体" w:hAnsi="黑体" w:hint="eastAsia"/>
          <w:color w:val="000000" w:themeColor="text1"/>
          <w:kern w:val="24"/>
          <w:szCs w:val="21"/>
        </w:rPr>
        <w:t>毕业于</w:t>
      </w:r>
      <w:r w:rsidR="00403738">
        <w:rPr>
          <w:rFonts w:ascii="黑体" w:eastAsia="黑体" w:hAnsi="黑体" w:hint="eastAsia"/>
          <w:color w:val="000000" w:themeColor="text1"/>
          <w:kern w:val="24"/>
          <w:szCs w:val="21"/>
        </w:rPr>
        <w:t>不列颠哥伦比亚大学，曾为清水弘文堂书房的作家，出版过13本日文著作。</w:t>
      </w:r>
    </w:p>
    <w:p w14:paraId="14A59D6B" w14:textId="77777777" w:rsidR="00403738" w:rsidRPr="00403738" w:rsidRDefault="00403738" w:rsidP="002F49C3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关注研究领域：环境史，全球环境政策。</w:t>
      </w:r>
    </w:p>
    <w:p w14:paraId="3D7AC10D" w14:textId="447695FB" w:rsidR="002F49C3" w:rsidRPr="002F49C3" w:rsidRDefault="00403738" w:rsidP="00403738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授课内容：环境史，综合环境政策，全球环境政策</w:t>
      </w:r>
    </w:p>
    <w:p w14:paraId="3D096763" w14:textId="77777777" w:rsidR="00403738" w:rsidRPr="00403738" w:rsidRDefault="00403738" w:rsidP="002F49C3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研究成果</w:t>
      </w:r>
      <w:r w:rsidR="002F49C3" w:rsidRPr="002F49C3">
        <w:rPr>
          <w:rFonts w:ascii="黑体" w:eastAsia="黑体" w:hAnsi="黑体" w:hint="eastAsia"/>
          <w:color w:val="000000" w:themeColor="text1"/>
          <w:kern w:val="24"/>
          <w:szCs w:val="21"/>
        </w:rPr>
        <w:t>：</w:t>
      </w:r>
      <w:r>
        <w:rPr>
          <w:rFonts w:ascii="黑体" w:eastAsia="黑体" w:hAnsi="黑体" w:hint="eastAsia"/>
          <w:color w:val="000000" w:themeColor="text1"/>
          <w:kern w:val="24"/>
          <w:szCs w:val="21"/>
        </w:rPr>
        <w:t>致力于政策制定的研究和野外实践相结合，和参与生态系统评估的研究人员，地方</w:t>
      </w:r>
    </w:p>
    <w:p w14:paraId="001C8E9F" w14:textId="77777777" w:rsidR="00403738" w:rsidRDefault="00403738" w:rsidP="00403738">
      <w:pPr>
        <w:snapToGrid w:val="0"/>
        <w:rPr>
          <w:rFonts w:ascii="黑体" w:eastAsia="黑体" w:hAnsi="黑体"/>
          <w:color w:val="000000" w:themeColor="text1"/>
          <w:kern w:val="24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 xml:space="preserve">                    </w:t>
      </w:r>
      <w:r w:rsidRPr="00403738">
        <w:rPr>
          <w:rFonts w:ascii="黑体" w:eastAsia="黑体" w:hAnsi="黑体" w:hint="eastAsia"/>
          <w:color w:val="000000" w:themeColor="text1"/>
          <w:kern w:val="24"/>
          <w:szCs w:val="21"/>
        </w:rPr>
        <w:t>或国家</w:t>
      </w:r>
      <w:r>
        <w:rPr>
          <w:rFonts w:ascii="黑体" w:eastAsia="黑体" w:hAnsi="黑体" w:hint="eastAsia"/>
          <w:color w:val="000000" w:themeColor="text1"/>
          <w:kern w:val="24"/>
          <w:szCs w:val="21"/>
        </w:rPr>
        <w:t>政策制定者以及联合国环境公约相关组织有密切合作。在生物多样性条约第</w:t>
      </w:r>
    </w:p>
    <w:p w14:paraId="7BC1D42B" w14:textId="77777777" w:rsidR="00403738" w:rsidRDefault="00403738" w:rsidP="00403738">
      <w:pPr>
        <w:snapToGrid w:val="0"/>
        <w:rPr>
          <w:rFonts w:ascii="黑体" w:eastAsia="黑体" w:hAnsi="黑体"/>
          <w:color w:val="000000" w:themeColor="text1"/>
          <w:kern w:val="24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 xml:space="preserve">                    10回缔约国会议（COP10）上，与生物多样性公约秘书处共同创立了可持续海洋提</w:t>
      </w:r>
    </w:p>
    <w:p w14:paraId="294CEF1C" w14:textId="7CB17544" w:rsidR="002F49C3" w:rsidRPr="00403738" w:rsidRDefault="00403738" w:rsidP="00403738">
      <w:pPr>
        <w:snapToGrid w:val="0"/>
        <w:rPr>
          <w:rFonts w:ascii="黑体" w:eastAsia="黑体" w:hAnsi="黑体"/>
          <w:color w:val="000000" w:themeColor="text1"/>
          <w:kern w:val="2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 xml:space="preserve">                    议。</w:t>
      </w:r>
    </w:p>
    <w:p w14:paraId="7E71DAD8" w14:textId="77777777" w:rsidR="002F49C3" w:rsidRPr="00403738" w:rsidRDefault="002F49C3" w:rsidP="002F49C3">
      <w:pPr>
        <w:snapToGrid w:val="0"/>
        <w:rPr>
          <w:rFonts w:ascii="黑体" w:eastAsia="黑体" w:hAnsi="黑体"/>
          <w:color w:val="000000" w:themeColor="text1"/>
          <w:szCs w:val="21"/>
        </w:rPr>
      </w:pPr>
    </w:p>
    <w:p w14:paraId="1F76CA7C" w14:textId="77777777" w:rsidR="00403738" w:rsidRDefault="00403738" w:rsidP="00403738">
      <w:pPr>
        <w:rPr>
          <w:rFonts w:ascii="Calibri" w:eastAsia="黑体" w:hAnsi="Calibri" w:cs="Calibri"/>
          <w:b/>
          <w:color w:val="8C1306"/>
        </w:rPr>
      </w:pPr>
    </w:p>
    <w:p w14:paraId="2B42B936" w14:textId="698CB36B" w:rsidR="00403738" w:rsidRPr="00403738" w:rsidRDefault="00403738" w:rsidP="00403738">
      <w:pPr>
        <w:spacing w:line="400" w:lineRule="exact"/>
        <w:rPr>
          <w:rFonts w:ascii="Calibri" w:eastAsia="黑体" w:hAnsi="Calibri" w:cs="Calibri"/>
          <w:b/>
        </w:rPr>
      </w:pPr>
      <w:r>
        <w:rPr>
          <w:rFonts w:ascii="Calibri" w:eastAsia="黑体" w:hAnsi="Calibri" w:cs="Calibri" w:hint="eastAsia"/>
          <w:b/>
        </w:rPr>
        <w:t xml:space="preserve">    </w:t>
      </w:r>
      <w:r w:rsidRPr="00403738">
        <w:rPr>
          <w:rFonts w:ascii="Calibri" w:eastAsia="黑体" w:hAnsi="Calibri" w:cs="Calibri" w:hint="eastAsia"/>
          <w:b/>
        </w:rPr>
        <w:t>琼</w:t>
      </w:r>
      <w:r w:rsidRPr="00403738">
        <w:rPr>
          <w:rFonts w:ascii="Calibri" w:eastAsia="黑体" w:hAnsi="Calibri" w:cs="Calibri"/>
          <w:b/>
        </w:rPr>
        <w:t>.</w:t>
      </w:r>
      <w:r w:rsidRPr="00403738">
        <w:rPr>
          <w:rFonts w:ascii="Calibri" w:eastAsia="黑体" w:hAnsi="Calibri" w:cs="Calibri"/>
          <w:b/>
        </w:rPr>
        <w:t>约瑟芬</w:t>
      </w:r>
      <w:r w:rsidRPr="00403738">
        <w:rPr>
          <w:rFonts w:ascii="Calibri" w:eastAsia="黑体" w:hAnsi="Calibri" w:cs="Calibri"/>
          <w:b/>
        </w:rPr>
        <w:t>.</w:t>
      </w:r>
      <w:r w:rsidRPr="00403738">
        <w:rPr>
          <w:rFonts w:ascii="Calibri" w:eastAsia="黑体" w:hAnsi="Calibri" w:cs="Calibri"/>
          <w:b/>
        </w:rPr>
        <w:t>普坦克拉姆</w:t>
      </w:r>
      <w:r>
        <w:rPr>
          <w:rFonts w:ascii="Calibri" w:eastAsia="黑体" w:hAnsi="Calibri" w:cs="Calibri" w:hint="eastAsia"/>
          <w:b/>
        </w:rPr>
        <w:t xml:space="preserve"> </w:t>
      </w:r>
      <w:r w:rsidRPr="002F49C3">
        <w:rPr>
          <w:rFonts w:ascii="Calibri" w:eastAsia="黑体" w:hAnsi="Calibri" w:cs="Calibri" w:hint="eastAsia"/>
        </w:rPr>
        <w:t>上智大学地球环境学研究科教授</w:t>
      </w:r>
    </w:p>
    <w:p w14:paraId="39C80F01" w14:textId="77777777" w:rsidR="00403738" w:rsidRDefault="00403738" w:rsidP="00403738">
      <w:pPr>
        <w:spacing w:line="400" w:lineRule="exact"/>
        <w:rPr>
          <w:rFonts w:ascii="Calibri" w:eastAsia="黑体" w:hAnsi="Calibri" w:cs="Calibri"/>
        </w:rPr>
      </w:pPr>
    </w:p>
    <w:p w14:paraId="4AF470A8" w14:textId="6478B237" w:rsidR="00403738" w:rsidRPr="00403738" w:rsidRDefault="00403738" w:rsidP="00403738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在上智大学取得神学位，格拉斯哥大学取得博士学位。</w:t>
      </w:r>
    </w:p>
    <w:p w14:paraId="1E92A7F6" w14:textId="2B308B93" w:rsidR="00403738" w:rsidRPr="00403738" w:rsidRDefault="00403738" w:rsidP="00403738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关注研究领域：发展经济学，</w:t>
      </w:r>
      <w:r w:rsidR="005431B7">
        <w:rPr>
          <w:rFonts w:ascii="黑体" w:eastAsia="黑体" w:hAnsi="黑体" w:hint="eastAsia"/>
          <w:color w:val="000000" w:themeColor="text1"/>
          <w:kern w:val="24"/>
          <w:szCs w:val="21"/>
        </w:rPr>
        <w:t>经济增长，可持续性</w:t>
      </w:r>
    </w:p>
    <w:p w14:paraId="7B42546B" w14:textId="5D1357DF" w:rsidR="00403738" w:rsidRPr="002F49C3" w:rsidRDefault="00403738" w:rsidP="00403738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授课内容：</w:t>
      </w:r>
      <w:r w:rsidR="005431B7">
        <w:rPr>
          <w:rFonts w:ascii="黑体" w:eastAsia="黑体" w:hAnsi="黑体" w:hint="eastAsia"/>
          <w:color w:val="000000" w:themeColor="text1"/>
          <w:kern w:val="24"/>
          <w:szCs w:val="21"/>
        </w:rPr>
        <w:t>经济发展与环境，国际环境文献研究，发展中国家的环境与发展</w:t>
      </w:r>
    </w:p>
    <w:p w14:paraId="03A779AD" w14:textId="77777777" w:rsidR="005431B7" w:rsidRPr="005431B7" w:rsidRDefault="005431B7" w:rsidP="00403738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著书</w:t>
      </w:r>
      <w:r w:rsidR="00403738" w:rsidRPr="002F49C3">
        <w:rPr>
          <w:rFonts w:ascii="黑体" w:eastAsia="黑体" w:hAnsi="黑体" w:hint="eastAsia"/>
          <w:color w:val="000000" w:themeColor="text1"/>
          <w:kern w:val="24"/>
          <w:szCs w:val="21"/>
        </w:rPr>
        <w:t>：</w:t>
      </w:r>
      <w:r>
        <w:rPr>
          <w:rFonts w:ascii="黑体" w:eastAsia="黑体" w:hAnsi="黑体" w:hint="eastAsia"/>
          <w:color w:val="000000" w:themeColor="text1"/>
          <w:kern w:val="24"/>
          <w:szCs w:val="21"/>
        </w:rPr>
        <w:t>《</w:t>
      </w:r>
      <w:r>
        <w:rPr>
          <w:rFonts w:ascii="黑体" w:eastAsia="黑体" w:hAnsi="黑体" w:hint="eastAsia"/>
          <w:color w:val="000000" w:themeColor="text1"/>
          <w:kern w:val="24"/>
          <w:szCs w:val="21"/>
          <w:lang w:eastAsia="ja-JP"/>
        </w:rPr>
        <w:t>地球環境Ⅰアジアの開発と環境</w:t>
      </w:r>
      <w:r>
        <w:rPr>
          <w:rFonts w:ascii="黑体" w:eastAsia="黑体" w:hAnsi="黑体" w:hint="eastAsia"/>
          <w:color w:val="000000" w:themeColor="text1"/>
          <w:kern w:val="24"/>
          <w:szCs w:val="21"/>
        </w:rPr>
        <w:t>》、《</w:t>
      </w:r>
      <w:r>
        <w:rPr>
          <w:rFonts w:ascii="黑体" w:eastAsia="黑体" w:hAnsi="黑体"/>
          <w:color w:val="000000" w:themeColor="text1"/>
          <w:kern w:val="24"/>
          <w:szCs w:val="21"/>
        </w:rPr>
        <w:t xml:space="preserve">Economic Growth, Democracy and Human </w:t>
      </w:r>
    </w:p>
    <w:p w14:paraId="1E6E6D2A" w14:textId="7DA8E357" w:rsidR="005431B7" w:rsidRPr="005431B7" w:rsidRDefault="005431B7" w:rsidP="005431B7">
      <w:pPr>
        <w:pStyle w:val="a3"/>
        <w:widowControl/>
        <w:snapToGrid w:val="0"/>
        <w:ind w:left="1259" w:firstLineChars="0" w:firstLine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 xml:space="preserve">     </w:t>
      </w:r>
      <w:r>
        <w:rPr>
          <w:rFonts w:ascii="黑体" w:eastAsia="黑体" w:hAnsi="黑体"/>
          <w:color w:val="000000" w:themeColor="text1"/>
          <w:kern w:val="24"/>
          <w:szCs w:val="21"/>
        </w:rPr>
        <w:t>Development</w:t>
      </w:r>
      <w:r>
        <w:rPr>
          <w:rFonts w:ascii="黑体" w:eastAsia="黑体" w:hAnsi="黑体" w:hint="eastAsia"/>
          <w:color w:val="000000" w:themeColor="text1"/>
          <w:kern w:val="24"/>
          <w:szCs w:val="21"/>
        </w:rPr>
        <w:t>》等</w:t>
      </w:r>
    </w:p>
    <w:p w14:paraId="3D15E0E5" w14:textId="77777777" w:rsidR="00C95FD9" w:rsidRPr="00C95FD9" w:rsidRDefault="005431B7" w:rsidP="00C95FD9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论文：</w:t>
      </w:r>
    </w:p>
    <w:p w14:paraId="22BE480D" w14:textId="77777777" w:rsidR="00C95FD9" w:rsidRPr="00C95FD9" w:rsidRDefault="00C95FD9" w:rsidP="00C95FD9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 w:rsidRPr="00C95FD9">
        <w:rPr>
          <w:rFonts w:ascii="黑体" w:eastAsia="黑体" w:hAnsi="黑体"/>
          <w:color w:val="000000" w:themeColor="text1"/>
          <w:kern w:val="24"/>
          <w:szCs w:val="21"/>
        </w:rPr>
        <w:t xml:space="preserve">“Global Climate Bond Strategy for Financing Green Economy”, Global Environmental </w:t>
      </w:r>
    </w:p>
    <w:p w14:paraId="68CBB839" w14:textId="78DEDEC1" w:rsidR="00C95FD9" w:rsidRPr="00C95FD9" w:rsidRDefault="00C95FD9" w:rsidP="00C95FD9">
      <w:pPr>
        <w:pStyle w:val="a3"/>
        <w:widowControl/>
        <w:snapToGrid w:val="0"/>
        <w:ind w:left="1259" w:firstLineChars="0" w:firstLine="0"/>
        <w:jc w:val="left"/>
        <w:rPr>
          <w:rFonts w:ascii="黑体" w:eastAsia="黑体" w:hAnsi="黑体"/>
          <w:color w:val="000000" w:themeColor="text1"/>
          <w:szCs w:val="21"/>
        </w:rPr>
      </w:pPr>
      <w:r w:rsidRPr="00C95FD9">
        <w:rPr>
          <w:rFonts w:ascii="黑体" w:eastAsia="黑体" w:hAnsi="黑体"/>
          <w:color w:val="000000" w:themeColor="text1"/>
          <w:kern w:val="24"/>
          <w:szCs w:val="21"/>
        </w:rPr>
        <w:t>Studies Journal,</w:t>
      </w:r>
      <w:r w:rsidRPr="00C95FD9">
        <w:rPr>
          <w:rFonts w:ascii="黑体" w:eastAsia="黑体" w:hAnsi="黑体" w:hint="eastAsia"/>
          <w:color w:val="000000" w:themeColor="text1"/>
          <w:kern w:val="24"/>
          <w:szCs w:val="21"/>
          <w:lang w:eastAsia="ja-JP"/>
        </w:rPr>
        <w:t>上智地球環境学会</w:t>
      </w:r>
      <w:r w:rsidRPr="00C95FD9">
        <w:rPr>
          <w:rFonts w:ascii="黑体" w:eastAsia="黑体" w:hAnsi="黑体"/>
          <w:color w:val="000000" w:themeColor="text1"/>
          <w:kern w:val="24"/>
          <w:szCs w:val="21"/>
          <w:lang w:eastAsia="ja-JP"/>
        </w:rPr>
        <w:t>No.12,2018.</w:t>
      </w:r>
    </w:p>
    <w:p w14:paraId="423181C6" w14:textId="77777777" w:rsidR="00C95FD9" w:rsidRPr="00C95FD9" w:rsidRDefault="00C95FD9" w:rsidP="00C95FD9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  <w:lang w:eastAsia="ja-JP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  <w:lang w:eastAsia="ja-JP"/>
        </w:rPr>
        <w:t>鉄道ネットワークの構築による貧困、教育、環境問題の複合的解決のための方、29年度科研</w:t>
      </w:r>
    </w:p>
    <w:p w14:paraId="2BE7B7DD" w14:textId="156BD63F" w:rsidR="002939DE" w:rsidRPr="00C95FD9" w:rsidRDefault="00C95FD9" w:rsidP="00C95FD9">
      <w:pPr>
        <w:snapToGrid w:val="0"/>
        <w:ind w:left="839"/>
        <w:rPr>
          <w:rFonts w:ascii="黑体" w:eastAsia="黑体" w:hAnsi="黑体" w:cstheme="minorBidi"/>
          <w:color w:val="000000" w:themeColor="text1"/>
          <w:szCs w:val="21"/>
          <w:lang w:eastAsia="ja-JP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  <w:lang w:eastAsia="ja-JP"/>
        </w:rPr>
        <w:t xml:space="preserve">　</w:t>
      </w:r>
      <w:r w:rsidRPr="00C95FD9">
        <w:rPr>
          <w:rFonts w:ascii="黑体" w:eastAsia="黑体" w:hAnsi="黑体" w:hint="eastAsia"/>
          <w:color w:val="000000" w:themeColor="text1"/>
          <w:kern w:val="24"/>
          <w:szCs w:val="21"/>
          <w:lang w:eastAsia="ja-JP"/>
        </w:rPr>
        <w:t>費</w:t>
      </w:r>
      <w:r>
        <w:rPr>
          <w:rFonts w:ascii="黑体" w:eastAsia="黑体" w:hAnsi="黑体" w:hint="eastAsia"/>
          <w:color w:val="000000" w:themeColor="text1"/>
          <w:kern w:val="24"/>
          <w:szCs w:val="21"/>
          <w:lang w:eastAsia="ja-JP"/>
        </w:rPr>
        <w:t>、共同研究</w:t>
      </w:r>
      <w:r>
        <w:rPr>
          <w:rFonts w:ascii="黑体" w:eastAsia="黑体" w:hAnsi="黑体"/>
          <w:color w:val="000000" w:themeColor="text1"/>
          <w:kern w:val="24"/>
          <w:szCs w:val="21"/>
          <w:lang w:eastAsia="ja-JP"/>
        </w:rPr>
        <w:t>Project 2017-21.</w:t>
      </w:r>
    </w:p>
    <w:p w14:paraId="6506E5F5" w14:textId="1EF1CBA6" w:rsidR="00C95FD9" w:rsidRPr="002F49C3" w:rsidRDefault="00C95FD9" w:rsidP="002F49C3">
      <w:pPr>
        <w:rPr>
          <w:rFonts w:ascii="Calibri" w:eastAsia="黑体" w:hAnsi="Calibri" w:cs="Calibri"/>
        </w:rPr>
      </w:pPr>
    </w:p>
    <w:p w14:paraId="69CBDE6B" w14:textId="4551FB03" w:rsidR="00C95FD9" w:rsidRPr="0036185A" w:rsidRDefault="00C95FD9" w:rsidP="00C95FD9">
      <w:pPr>
        <w:spacing w:line="400" w:lineRule="exact"/>
        <w:rPr>
          <w:rFonts w:ascii="Calibri" w:eastAsia="黑体" w:hAnsi="Calibri" w:cs="Calibri"/>
        </w:rPr>
      </w:pPr>
      <w:r w:rsidRPr="0036185A">
        <w:rPr>
          <w:rFonts w:ascii="Calibri" w:eastAsia="黑体" w:hAnsi="Calibri" w:cs="Calibri"/>
          <w:b/>
        </w:rPr>
        <w:t xml:space="preserve">  </w:t>
      </w:r>
      <w:r w:rsidR="002939DE" w:rsidRPr="0036185A">
        <w:rPr>
          <w:rFonts w:ascii="Calibri" w:eastAsia="黑体" w:hAnsi="Calibri" w:cs="Calibri" w:hint="eastAsia"/>
          <w:b/>
        </w:rPr>
        <w:t>铃木</w:t>
      </w:r>
      <w:r w:rsidR="002939DE" w:rsidRPr="0036185A">
        <w:rPr>
          <w:rFonts w:ascii="Calibri" w:eastAsia="黑体" w:hAnsi="Calibri" w:cs="Calibri" w:hint="eastAsia"/>
          <w:b/>
        </w:rPr>
        <w:t xml:space="preserve"> </w:t>
      </w:r>
      <w:r w:rsidR="000A35CD">
        <w:rPr>
          <w:rFonts w:ascii="Calibri" w:eastAsia="黑体" w:hAnsi="Calibri" w:cs="Calibri" w:hint="eastAsia"/>
          <w:b/>
        </w:rPr>
        <w:t>政</w:t>
      </w:r>
      <w:r w:rsidR="002939DE" w:rsidRPr="0036185A">
        <w:rPr>
          <w:rFonts w:ascii="Calibri" w:eastAsia="黑体" w:hAnsi="Calibri" w:cs="Calibri" w:hint="eastAsia"/>
          <w:b/>
        </w:rPr>
        <w:t>史</w:t>
      </w:r>
      <w:r w:rsidRPr="0036185A">
        <w:rPr>
          <w:rFonts w:ascii="Calibri" w:eastAsia="黑体" w:hAnsi="Calibri" w:cs="Calibri"/>
          <w:b/>
        </w:rPr>
        <w:t xml:space="preserve">  </w:t>
      </w:r>
      <w:r w:rsidRPr="0036185A">
        <w:rPr>
          <w:rFonts w:ascii="Calibri" w:eastAsia="黑体" w:hAnsi="Calibri" w:cs="Calibri" w:hint="eastAsia"/>
        </w:rPr>
        <w:t>上智大学地球环境学研究科</w:t>
      </w:r>
      <w:r w:rsidR="002939DE" w:rsidRPr="0036185A">
        <w:rPr>
          <w:rFonts w:ascii="Calibri" w:eastAsia="黑体" w:hAnsi="Calibri" w:cs="Calibri" w:hint="eastAsia"/>
        </w:rPr>
        <w:t>教授</w:t>
      </w:r>
    </w:p>
    <w:p w14:paraId="1B0397EA" w14:textId="77777777" w:rsidR="00C95FD9" w:rsidRDefault="00C95FD9" w:rsidP="00C95FD9">
      <w:pPr>
        <w:spacing w:line="400" w:lineRule="exact"/>
        <w:rPr>
          <w:rFonts w:ascii="Calibri" w:eastAsia="黑体" w:hAnsi="Calibri" w:cs="Calibri"/>
        </w:rPr>
      </w:pPr>
    </w:p>
    <w:p w14:paraId="4F1181F7" w14:textId="58ADF2EA" w:rsidR="00C95FD9" w:rsidRPr="00403738" w:rsidRDefault="00C95FD9" w:rsidP="00C95FD9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取得庆应义塾大学及哥伦比亚大学双修士学位，获得荷兰鹿特丹大学博士称号。</w:t>
      </w:r>
    </w:p>
    <w:p w14:paraId="6DB3CE0C" w14:textId="6CD77180" w:rsidR="00C95FD9" w:rsidRPr="00403738" w:rsidRDefault="00C95FD9" w:rsidP="00C95FD9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关注研究领域：企业环境战略，清洁能源战略</w:t>
      </w:r>
    </w:p>
    <w:p w14:paraId="4A3EC042" w14:textId="77777777" w:rsidR="00934D84" w:rsidRPr="00934D84" w:rsidRDefault="00C95FD9" w:rsidP="000A35CD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>
        <w:rPr>
          <w:rFonts w:ascii="黑体" w:eastAsia="黑体" w:hAnsi="黑体" w:hint="eastAsia"/>
          <w:color w:val="000000" w:themeColor="text1"/>
          <w:kern w:val="24"/>
          <w:szCs w:val="21"/>
        </w:rPr>
        <w:t>授课内容：</w:t>
      </w:r>
      <w:r w:rsidR="0036185A">
        <w:rPr>
          <w:rFonts w:ascii="黑体" w:eastAsia="黑体" w:hAnsi="黑体" w:hint="eastAsia"/>
          <w:color w:val="000000" w:themeColor="text1"/>
          <w:kern w:val="24"/>
          <w:szCs w:val="21"/>
        </w:rPr>
        <w:t>可持续性经营战略，国际环境条约，能源和环境技术</w:t>
      </w:r>
    </w:p>
    <w:p w14:paraId="7E0EF96D" w14:textId="64627F9D" w:rsidR="000A35CD" w:rsidRPr="00934D84" w:rsidRDefault="00C95FD9" w:rsidP="000A35CD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  <w:lang w:eastAsia="ja-JP"/>
        </w:rPr>
      </w:pPr>
      <w:r w:rsidRPr="00934D84">
        <w:rPr>
          <w:rFonts w:ascii="黑体" w:eastAsia="黑体" w:hAnsi="黑体" w:hint="eastAsia"/>
          <w:color w:val="000000" w:themeColor="text1"/>
          <w:kern w:val="24"/>
          <w:szCs w:val="21"/>
          <w:lang w:eastAsia="ja-JP"/>
        </w:rPr>
        <w:t>著书：</w:t>
      </w:r>
      <w:r w:rsidR="000A35CD" w:rsidRPr="00934D84">
        <w:rPr>
          <w:rFonts w:ascii="黑体" w:eastAsia="黑体" w:hAnsi="黑体" w:cs="MS Mincho"/>
          <w:color w:val="000000" w:themeColor="text1"/>
          <w:szCs w:val="21"/>
          <w:lang w:eastAsia="ja-JP"/>
        </w:rPr>
        <w:t>「</w:t>
      </w:r>
      <w:r w:rsidR="000A35CD" w:rsidRPr="00934D84">
        <w:rPr>
          <w:rFonts w:ascii="黑体" w:eastAsia="黑体" w:hAnsi="黑体" w:cs="MS Mincho"/>
          <w:bCs/>
          <w:color w:val="000000" w:themeColor="text1"/>
          <w:szCs w:val="21"/>
          <w:shd w:val="clear" w:color="auto" w:fill="FFFFFF"/>
          <w:lang w:eastAsia="ja-JP"/>
        </w:rPr>
        <w:t>環境経営を知る」よくわかる現代経営</w:t>
      </w:r>
      <w:r w:rsidR="000A35CD" w:rsidRPr="00934D84">
        <w:rPr>
          <w:rFonts w:ascii="黑体" w:eastAsia="黑体" w:hAnsi="黑体" w:cs="MS Mincho" w:hint="eastAsia"/>
          <w:bCs/>
          <w:color w:val="000000" w:themeColor="text1"/>
          <w:szCs w:val="21"/>
          <w:shd w:val="clear" w:color="auto" w:fill="FFFFFF"/>
          <w:lang w:eastAsia="ja-JP"/>
        </w:rPr>
        <w:t>、</w:t>
      </w:r>
    </w:p>
    <w:p w14:paraId="65D034C7" w14:textId="77777777" w:rsidR="00934D84" w:rsidRPr="00934D84" w:rsidRDefault="00C95FD9" w:rsidP="00934D84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 w:rsidRPr="00934D84">
        <w:rPr>
          <w:rFonts w:ascii="黑体" w:eastAsia="黑体" w:hAnsi="黑体" w:hint="eastAsia"/>
          <w:color w:val="000000" w:themeColor="text1"/>
          <w:kern w:val="24"/>
          <w:szCs w:val="21"/>
        </w:rPr>
        <w:t>论文：</w:t>
      </w:r>
    </w:p>
    <w:p w14:paraId="47D84BBE" w14:textId="77777777" w:rsidR="00934D84" w:rsidRPr="00934D84" w:rsidRDefault="00934D84" w:rsidP="00934D84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 w:rsidRPr="00934D84">
        <w:rPr>
          <w:rFonts w:ascii="黑体" w:eastAsia="黑体" w:hAnsi="黑体" w:cs="Arial"/>
          <w:bCs/>
          <w:color w:val="000000" w:themeColor="text1"/>
          <w:szCs w:val="21"/>
          <w:shd w:val="clear" w:color="auto" w:fill="FFFFFF"/>
        </w:rPr>
        <w:t>Analysis of Citizens’ Priorities over Sustainable Development Goals in Japan: Evidence from a Questionnaire Survey</w:t>
      </w:r>
    </w:p>
    <w:p w14:paraId="3B56DD4D" w14:textId="77777777" w:rsidR="00934D84" w:rsidRPr="00934D84" w:rsidRDefault="00934D84" w:rsidP="00934D84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</w:rPr>
      </w:pPr>
      <w:r w:rsidRPr="00934D84">
        <w:rPr>
          <w:rFonts w:ascii="黑体" w:eastAsia="黑体" w:hAnsi="黑体" w:cs="Arial"/>
          <w:bCs/>
          <w:color w:val="000000" w:themeColor="text1"/>
          <w:szCs w:val="21"/>
          <w:shd w:val="clear" w:color="auto" w:fill="FFFFFF"/>
        </w:rPr>
        <w:t>A Book Review of Business and Climate Change Governance: South Africa in Comparative Perspective</w:t>
      </w:r>
    </w:p>
    <w:p w14:paraId="06E34B06" w14:textId="2B812B79" w:rsidR="00934D84" w:rsidRPr="00934D84" w:rsidRDefault="00934D84" w:rsidP="00934D84">
      <w:pPr>
        <w:pStyle w:val="a3"/>
        <w:widowControl/>
        <w:numPr>
          <w:ilvl w:val="0"/>
          <w:numId w:val="10"/>
        </w:numPr>
        <w:snapToGrid w:val="0"/>
        <w:ind w:firstLineChars="0"/>
        <w:jc w:val="left"/>
        <w:rPr>
          <w:rFonts w:ascii="黑体" w:eastAsia="黑体" w:hAnsi="黑体"/>
          <w:color w:val="000000" w:themeColor="text1"/>
          <w:szCs w:val="21"/>
          <w:lang w:eastAsia="ja-JP"/>
        </w:rPr>
      </w:pPr>
      <w:r w:rsidRPr="00934D84">
        <w:rPr>
          <w:rFonts w:ascii="黑体" w:eastAsia="黑体" w:hAnsi="黑体" w:cs="MS Mincho"/>
          <w:bCs/>
          <w:color w:val="000000" w:themeColor="text1"/>
          <w:szCs w:val="21"/>
          <w:shd w:val="clear" w:color="auto" w:fill="FFFFFF"/>
          <w:lang w:eastAsia="ja-JP"/>
        </w:rPr>
        <w:t>サスティナビリティ指標：持続可能な発展をいかに測るか？</w:t>
      </w:r>
    </w:p>
    <w:p w14:paraId="156D799B" w14:textId="77777777" w:rsidR="00934D84" w:rsidRDefault="00934D84" w:rsidP="00934D84">
      <w:pPr>
        <w:snapToGrid w:val="0"/>
        <w:rPr>
          <w:rFonts w:ascii="黑体" w:eastAsia="黑体" w:hAnsi="黑体"/>
          <w:color w:val="000000" w:themeColor="text1"/>
          <w:szCs w:val="21"/>
          <w:lang w:eastAsia="ja-JP"/>
        </w:rPr>
      </w:pPr>
    </w:p>
    <w:p w14:paraId="506061BE" w14:textId="77777777" w:rsidR="00934D84" w:rsidRDefault="00934D84" w:rsidP="00934D84">
      <w:pPr>
        <w:snapToGrid w:val="0"/>
        <w:rPr>
          <w:rFonts w:ascii="黑体" w:eastAsia="黑体" w:hAnsi="黑体"/>
          <w:color w:val="000000" w:themeColor="text1"/>
          <w:szCs w:val="21"/>
          <w:lang w:eastAsia="ja-JP"/>
        </w:rPr>
      </w:pPr>
    </w:p>
    <w:p w14:paraId="1E650732" w14:textId="77777777" w:rsidR="00934D84" w:rsidRDefault="00934D84" w:rsidP="00934D84">
      <w:pPr>
        <w:snapToGrid w:val="0"/>
        <w:rPr>
          <w:rFonts w:ascii="黑体" w:eastAsia="黑体" w:hAnsi="黑体"/>
          <w:color w:val="000000" w:themeColor="text1"/>
          <w:szCs w:val="21"/>
          <w:lang w:eastAsia="ja-JP"/>
        </w:rPr>
      </w:pPr>
    </w:p>
    <w:p w14:paraId="24D1CE06" w14:textId="77777777" w:rsidR="00934D84" w:rsidRDefault="00934D84" w:rsidP="00934D84">
      <w:pPr>
        <w:snapToGrid w:val="0"/>
        <w:rPr>
          <w:rFonts w:ascii="黑体" w:eastAsia="黑体" w:hAnsi="黑体"/>
          <w:color w:val="000000" w:themeColor="text1"/>
          <w:szCs w:val="21"/>
          <w:lang w:eastAsia="ja-JP"/>
        </w:rPr>
      </w:pPr>
    </w:p>
    <w:p w14:paraId="1FD99340" w14:textId="77777777" w:rsidR="00934D84" w:rsidRDefault="00934D84" w:rsidP="00934D84">
      <w:pPr>
        <w:snapToGrid w:val="0"/>
        <w:rPr>
          <w:rFonts w:ascii="黑体" w:eastAsia="黑体" w:hAnsi="黑体"/>
          <w:color w:val="000000" w:themeColor="text1"/>
          <w:szCs w:val="21"/>
          <w:lang w:eastAsia="ja-JP"/>
        </w:rPr>
      </w:pPr>
    </w:p>
    <w:p w14:paraId="2D5D8B9D" w14:textId="77777777" w:rsidR="008A426A" w:rsidRDefault="008A426A" w:rsidP="002B5817">
      <w:pPr>
        <w:pStyle w:val="1"/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  <w:lang w:eastAsia="ja-JP"/>
        </w:rPr>
      </w:pPr>
      <w:bookmarkStart w:id="9" w:name="_Toc1568223"/>
    </w:p>
    <w:p w14:paraId="55D36D22" w14:textId="73764C95" w:rsidR="00444CA8" w:rsidRDefault="00444CA8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景点游览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|Sightseeing</w:t>
      </w:r>
      <w:bookmarkEnd w:id="9"/>
    </w:p>
    <w:p w14:paraId="13BE73F0" w14:textId="77777777" w:rsidR="00444CA8" w:rsidRPr="00444CA8" w:rsidRDefault="00444CA8" w:rsidP="00D708B6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444CA8">
        <w:rPr>
          <w:rFonts w:ascii="Calibri" w:eastAsia="黑体" w:hAnsi="Calibri" w:cs="Calibri" w:hint="eastAsia"/>
          <w:color w:val="8C1306"/>
        </w:rPr>
        <w:t>参观东京最古老的建筑：浅草寺</w:t>
      </w:r>
    </w:p>
    <w:p w14:paraId="1857B954" w14:textId="77777777" w:rsidR="00444CA8" w:rsidRPr="00444CA8" w:rsidRDefault="00444CA8" w:rsidP="00444CA8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  <w:r w:rsidRPr="00444CA8">
        <w:rPr>
          <w:rFonts w:ascii="Calibri" w:eastAsia="黑体" w:hAnsi="Calibri" w:cs="Calibri" w:hint="eastAsia"/>
        </w:rPr>
        <w:t>浅草寺是东京都内最古老的寺庙。寺院的大门叫“雷门”，正式名称是“风雷神门”，是日本的门脸、浅草的象征。寺西南角有一座五重塔，仅次于京都东寺的五重塔，为日本第二高塔。寺东北有浅草神社，造型典雅，雕刻优美。浅草有名目繁多的节日，一年四季都有庆祝活动。</w:t>
      </w:r>
    </w:p>
    <w:p w14:paraId="1D4B9553" w14:textId="77777777" w:rsidR="00444CA8" w:rsidRPr="00444CA8" w:rsidRDefault="00444CA8" w:rsidP="00444CA8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</w:p>
    <w:p w14:paraId="4D10C786" w14:textId="786D89C7" w:rsidR="00444CA8" w:rsidRPr="00444CA8" w:rsidRDefault="00444CA8" w:rsidP="00D708B6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444CA8">
        <w:rPr>
          <w:rFonts w:ascii="Calibri" w:eastAsia="黑体" w:hAnsi="Calibri" w:cs="Calibri" w:hint="eastAsia"/>
          <w:color w:val="8C1306"/>
        </w:rPr>
        <w:t>俯瞰全东京的夜景：东京塔</w:t>
      </w:r>
    </w:p>
    <w:p w14:paraId="1C64E266" w14:textId="404F2D1D" w:rsidR="00444CA8" w:rsidRDefault="00444CA8" w:rsidP="00444CA8">
      <w:pPr>
        <w:spacing w:line="400" w:lineRule="exact"/>
        <w:ind w:leftChars="200" w:left="480" w:firstLineChars="200" w:firstLine="480"/>
        <w:rPr>
          <w:rFonts w:ascii="Calibri" w:eastAsia="黑体" w:hAnsi="Calibri" w:cs="Calibri"/>
        </w:rPr>
      </w:pPr>
      <w:r w:rsidRPr="00444CA8">
        <w:rPr>
          <w:rFonts w:ascii="Calibri" w:eastAsia="黑体" w:hAnsi="Calibri" w:cs="Calibri" w:hint="eastAsia"/>
        </w:rPr>
        <w:t>东京塔是东京地标性建筑物，位于东京都港区芝公园，高</w:t>
      </w:r>
      <w:r w:rsidRPr="00444CA8">
        <w:rPr>
          <w:rFonts w:ascii="Calibri" w:eastAsia="黑体" w:hAnsi="Calibri" w:cs="Calibri"/>
        </w:rPr>
        <w:t>332.6</w:t>
      </w:r>
      <w:r w:rsidRPr="00444CA8">
        <w:rPr>
          <w:rFonts w:ascii="Calibri" w:eastAsia="黑体" w:hAnsi="Calibri" w:cs="Calibri"/>
        </w:rPr>
        <w:t>米。东京塔在</w:t>
      </w:r>
      <w:r w:rsidRPr="00444CA8">
        <w:rPr>
          <w:rFonts w:ascii="Calibri" w:eastAsia="黑体" w:hAnsi="Calibri" w:cs="Calibri"/>
        </w:rPr>
        <w:t>150</w:t>
      </w:r>
      <w:r w:rsidRPr="00444CA8">
        <w:rPr>
          <w:rFonts w:ascii="Calibri" w:eastAsia="黑体" w:hAnsi="Calibri" w:cs="Calibri"/>
        </w:rPr>
        <w:t>米处设有大瞭望台，</w:t>
      </w:r>
      <w:r w:rsidRPr="00444CA8">
        <w:rPr>
          <w:rFonts w:ascii="Calibri" w:eastAsia="黑体" w:hAnsi="Calibri" w:cs="Calibri"/>
        </w:rPr>
        <w:t>249.9</w:t>
      </w:r>
      <w:r w:rsidRPr="00444CA8">
        <w:rPr>
          <w:rFonts w:ascii="Calibri" w:eastAsia="黑体" w:hAnsi="Calibri" w:cs="Calibri"/>
        </w:rPr>
        <w:t>米处设有特别瞭望台，可一览东京都内景色，晴朗之日可远眺富士山。</w:t>
      </w:r>
    </w:p>
    <w:p w14:paraId="6995D818" w14:textId="77777777" w:rsidR="00934D84" w:rsidRDefault="00934D84" w:rsidP="00934D84">
      <w:pPr>
        <w:spacing w:line="400" w:lineRule="exact"/>
        <w:rPr>
          <w:rFonts w:ascii="Calibri" w:eastAsia="黑体" w:hAnsi="Calibri" w:cs="Calibri"/>
        </w:rPr>
      </w:pPr>
    </w:p>
    <w:p w14:paraId="348FF918" w14:textId="77777777" w:rsidR="00934D84" w:rsidRPr="00444CA8" w:rsidRDefault="00934D84" w:rsidP="00934D84">
      <w:pPr>
        <w:spacing w:line="400" w:lineRule="exact"/>
        <w:rPr>
          <w:rFonts w:ascii="Calibri" w:eastAsia="黑体" w:hAnsi="Calibri" w:cs="Calibri"/>
        </w:rPr>
      </w:pPr>
    </w:p>
    <w:p w14:paraId="38828741" w14:textId="396369B1" w:rsidR="002939DE" w:rsidRDefault="002939DE">
      <w:r>
        <w:br w:type="page"/>
      </w:r>
    </w:p>
    <w:p w14:paraId="66A9F494" w14:textId="068B6CCE" w:rsidR="002939DE" w:rsidRPr="00C605F1" w:rsidRDefault="002939DE" w:rsidP="002939DE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0" w:name="_Toc1568224"/>
      <w:r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项目行程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Program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 w:rsidR="00914404">
        <w:rPr>
          <w:rFonts w:ascii="Calibri" w:eastAsia="黑体" w:hAnsi="Calibri" w:hint="eastAsia"/>
          <w:b w:val="0"/>
          <w:color w:val="8C1306"/>
          <w:sz w:val="30"/>
          <w:szCs w:val="30"/>
        </w:rPr>
        <w:t>I</w:t>
      </w:r>
      <w:r w:rsidR="00914404" w:rsidRPr="00914404">
        <w:rPr>
          <w:rFonts w:ascii="Calibri" w:eastAsia="黑体" w:hAnsi="Calibri"/>
          <w:b w:val="0"/>
          <w:color w:val="8C1306"/>
          <w:sz w:val="30"/>
          <w:szCs w:val="30"/>
        </w:rPr>
        <w:t>tinerary</w:t>
      </w:r>
      <w:bookmarkEnd w:id="1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914404" w:rsidRPr="00914404" w14:paraId="22512FD4" w14:textId="77777777" w:rsidTr="00914404">
        <w:tc>
          <w:tcPr>
            <w:tcW w:w="1696" w:type="dxa"/>
            <w:shd w:val="clear" w:color="auto" w:fill="8C1306"/>
          </w:tcPr>
          <w:p w14:paraId="4D98093E" w14:textId="21DDD10F" w:rsidR="00914404" w:rsidRPr="00914404" w:rsidRDefault="00914404" w:rsidP="00914404">
            <w:pPr>
              <w:spacing w:line="400" w:lineRule="exact"/>
              <w:jc w:val="center"/>
              <w:rPr>
                <w:rFonts w:ascii="Calibri" w:eastAsia="黑体" w:hAnsi="Calibri" w:cs="Calibri"/>
                <w:color w:val="FFFFFF" w:themeColor="background1"/>
              </w:rPr>
            </w:pPr>
            <w:r w:rsidRPr="00914404">
              <w:rPr>
                <w:rFonts w:ascii="Calibri" w:eastAsia="黑体" w:hAnsi="Calibri" w:cs="Calibri"/>
                <w:color w:val="FFFFFF" w:themeColor="background1"/>
              </w:rPr>
              <w:t>行程天数</w:t>
            </w:r>
          </w:p>
        </w:tc>
        <w:tc>
          <w:tcPr>
            <w:tcW w:w="7938" w:type="dxa"/>
            <w:shd w:val="clear" w:color="auto" w:fill="8C1306"/>
          </w:tcPr>
          <w:p w14:paraId="3D320D74" w14:textId="34F576A4" w:rsidR="00914404" w:rsidRPr="00914404" w:rsidRDefault="00914404" w:rsidP="00914404">
            <w:pPr>
              <w:spacing w:line="400" w:lineRule="exact"/>
              <w:jc w:val="center"/>
              <w:rPr>
                <w:rFonts w:ascii="Calibri" w:eastAsia="黑体" w:hAnsi="Calibri" w:cs="Calibri"/>
                <w:color w:val="FFFFFF" w:themeColor="background1"/>
              </w:rPr>
            </w:pPr>
            <w:r>
              <w:rPr>
                <w:rFonts w:ascii="Calibri" w:eastAsia="黑体" w:hAnsi="Calibri" w:cs="Calibri" w:hint="eastAsia"/>
                <w:color w:val="FFFFFF" w:themeColor="background1"/>
              </w:rPr>
              <w:t>活动内容</w:t>
            </w:r>
          </w:p>
        </w:tc>
      </w:tr>
      <w:tr w:rsidR="00914404" w:rsidRPr="00914404" w14:paraId="652AD9F5" w14:textId="77777777" w:rsidTr="00914404">
        <w:tc>
          <w:tcPr>
            <w:tcW w:w="1696" w:type="dxa"/>
            <w:vAlign w:val="center"/>
          </w:tcPr>
          <w:p w14:paraId="1C907153" w14:textId="0551706D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第一日</w:t>
            </w:r>
          </w:p>
        </w:tc>
        <w:tc>
          <w:tcPr>
            <w:tcW w:w="7938" w:type="dxa"/>
          </w:tcPr>
          <w:p w14:paraId="1FA48D71" w14:textId="7C9EDE85" w:rsidR="00914404" w:rsidRP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</w:t>
            </w:r>
            <w:r w:rsidRPr="00914404">
              <w:rPr>
                <w:rFonts w:ascii="Calibri" w:eastAsia="黑体" w:hAnsi="Calibri" w:cs="Calibri" w:hint="eastAsia"/>
              </w:rPr>
              <w:t>全员到达日本东京、欢迎会</w:t>
            </w:r>
          </w:p>
        </w:tc>
      </w:tr>
      <w:tr w:rsidR="00914404" w:rsidRPr="00914404" w14:paraId="27286C39" w14:textId="77777777" w:rsidTr="00914404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E5FA163" w14:textId="3E5606D8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第二日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3FC18B95" w14:textId="77777777" w:rsidR="00914404" w:rsidRP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 w:rsidRPr="00914404">
              <w:rPr>
                <w:rFonts w:ascii="Calibri" w:eastAsia="黑体" w:hAnsi="Calibri" w:cs="Calibri" w:hint="eastAsia"/>
              </w:rPr>
              <w:t>前往上智大学、校园参观、开课仪式</w:t>
            </w:r>
          </w:p>
          <w:p w14:paraId="37F88A55" w14:textId="7F14979C" w:rsidR="00914404" w:rsidRP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 w:rsidRPr="00914404">
              <w:rPr>
                <w:rFonts w:ascii="Calibri" w:eastAsia="黑体" w:hAnsi="Calibri" w:cs="Calibri" w:hint="eastAsia"/>
              </w:rPr>
              <w:t>上智大学课程①、实地考察①：印旛沼</w:t>
            </w:r>
            <w:r w:rsidRPr="00914404">
              <w:rPr>
                <w:rFonts w:ascii="Calibri" w:eastAsia="黑体" w:hAnsi="Calibri" w:cs="Calibri"/>
              </w:rPr>
              <w:t xml:space="preserve"> </w:t>
            </w:r>
            <w:r w:rsidRPr="00914404">
              <w:rPr>
                <w:rFonts w:ascii="Calibri" w:eastAsia="黑体" w:hAnsi="Calibri" w:cs="Calibri"/>
              </w:rPr>
              <w:t>房総村博物館</w:t>
            </w:r>
            <w:r w:rsidRPr="00914404">
              <w:rPr>
                <w:rFonts w:ascii="Calibri" w:eastAsia="黑体" w:hAnsi="Calibri" w:cs="Calibri"/>
              </w:rPr>
              <w:t xml:space="preserve"> </w:t>
            </w:r>
            <w:r w:rsidRPr="00914404">
              <w:rPr>
                <w:rFonts w:ascii="Calibri" w:eastAsia="黑体" w:hAnsi="Calibri" w:cs="Calibri"/>
              </w:rPr>
              <w:t>手賀沼</w:t>
            </w:r>
          </w:p>
        </w:tc>
      </w:tr>
      <w:tr w:rsidR="00914404" w:rsidRPr="00914404" w14:paraId="64762568" w14:textId="77777777" w:rsidTr="00914404">
        <w:tc>
          <w:tcPr>
            <w:tcW w:w="1696" w:type="dxa"/>
            <w:vAlign w:val="center"/>
          </w:tcPr>
          <w:p w14:paraId="0E60D7F7" w14:textId="55BC92BC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第三日</w:t>
            </w:r>
          </w:p>
        </w:tc>
        <w:tc>
          <w:tcPr>
            <w:tcW w:w="7938" w:type="dxa"/>
          </w:tcPr>
          <w:p w14:paraId="6D6A47FA" w14:textId="70698E4C" w:rsidR="00914404" w:rsidRPr="00914404" w:rsidRDefault="008A426A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实地考察②：</w:t>
            </w:r>
            <w:r w:rsidR="002B5817">
              <w:rPr>
                <w:rFonts w:ascii="Calibri" w:eastAsia="黑体" w:hAnsi="Calibri" w:cs="Calibri" w:hint="eastAsia"/>
              </w:rPr>
              <w:t>神田川地下调节池</w:t>
            </w:r>
          </w:p>
          <w:p w14:paraId="54CC8B91" w14:textId="215834FD" w:rsidR="00914404" w:rsidRP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 w:rsidRPr="00914404">
              <w:rPr>
                <w:rFonts w:ascii="Calibri" w:eastAsia="黑体" w:hAnsi="Calibri" w:cs="Calibri" w:hint="eastAsia"/>
              </w:rPr>
              <w:t>上智大学课程②③④</w:t>
            </w:r>
          </w:p>
        </w:tc>
      </w:tr>
      <w:tr w:rsidR="00914404" w:rsidRPr="00914404" w14:paraId="200238D0" w14:textId="77777777" w:rsidTr="00914404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F8AC77F" w14:textId="0D998629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第四日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45BBD319" w14:textId="77777777" w:rsidR="00914404" w:rsidRP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 w:rsidRPr="00914404">
              <w:rPr>
                <w:rFonts w:ascii="Calibri" w:eastAsia="黑体" w:hAnsi="Calibri" w:cs="Calibri" w:hint="eastAsia"/>
              </w:rPr>
              <w:t>前往三岛（途经御殿场奥特莱斯）</w:t>
            </w:r>
          </w:p>
          <w:p w14:paraId="23860590" w14:textId="2E2B15E0" w:rsidR="00914404" w:rsidRP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 w:rsidRPr="00914404">
              <w:rPr>
                <w:rFonts w:ascii="Calibri" w:eastAsia="黑体" w:hAnsi="Calibri" w:cs="Calibri" w:hint="eastAsia"/>
              </w:rPr>
              <w:t>实地考察②：三岛</w:t>
            </w:r>
            <w:r w:rsidRPr="00914404">
              <w:rPr>
                <w:rFonts w:ascii="Calibri" w:eastAsia="黑体" w:hAnsi="Calibri" w:cs="Calibri"/>
              </w:rPr>
              <w:t xml:space="preserve"> </w:t>
            </w:r>
            <w:r w:rsidRPr="00914404">
              <w:rPr>
                <w:rFonts w:ascii="Calibri" w:eastAsia="黑体" w:hAnsi="Calibri" w:cs="Calibri"/>
              </w:rPr>
              <w:t>柿田川</w:t>
            </w:r>
            <w:r>
              <w:rPr>
                <w:rFonts w:ascii="Calibri" w:eastAsia="黑体" w:hAnsi="Calibri" w:cs="Calibri" w:hint="eastAsia"/>
              </w:rPr>
              <w:t>、</w:t>
            </w:r>
            <w:r w:rsidRPr="00914404">
              <w:rPr>
                <w:rFonts w:ascii="Calibri" w:eastAsia="黑体" w:hAnsi="Calibri" w:cs="Calibri" w:hint="eastAsia"/>
              </w:rPr>
              <w:t>前往温泉</w:t>
            </w:r>
            <w:r>
              <w:rPr>
                <w:rFonts w:ascii="Calibri" w:eastAsia="黑体" w:hAnsi="Calibri" w:cs="Calibri" w:hint="eastAsia"/>
              </w:rPr>
              <w:t>、</w:t>
            </w:r>
            <w:r w:rsidRPr="00914404">
              <w:rPr>
                <w:rFonts w:ascii="Calibri" w:eastAsia="黑体" w:hAnsi="Calibri" w:cs="Calibri" w:hint="eastAsia"/>
              </w:rPr>
              <w:t>温泉体验</w:t>
            </w:r>
          </w:p>
        </w:tc>
      </w:tr>
      <w:tr w:rsidR="00914404" w:rsidRPr="00914404" w14:paraId="09428515" w14:textId="77777777" w:rsidTr="00914404">
        <w:tc>
          <w:tcPr>
            <w:tcW w:w="1696" w:type="dxa"/>
            <w:vAlign w:val="center"/>
          </w:tcPr>
          <w:p w14:paraId="500BE727" w14:textId="6A77B64D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第五日</w:t>
            </w:r>
          </w:p>
        </w:tc>
        <w:tc>
          <w:tcPr>
            <w:tcW w:w="7938" w:type="dxa"/>
          </w:tcPr>
          <w:p w14:paraId="104A4AAC" w14:textId="3FEC5CF2" w:rsidR="00914404" w:rsidRP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</w:t>
            </w:r>
            <w:r w:rsidRPr="00914404">
              <w:rPr>
                <w:rFonts w:ascii="Calibri" w:eastAsia="黑体" w:hAnsi="Calibri" w:cs="Calibri" w:hint="eastAsia"/>
              </w:rPr>
              <w:t>镰仓</w:t>
            </w:r>
            <w:r>
              <w:rPr>
                <w:rFonts w:ascii="Calibri" w:eastAsia="黑体" w:hAnsi="Calibri" w:cs="Calibri" w:hint="eastAsia"/>
              </w:rPr>
              <w:t>、</w:t>
            </w:r>
            <w:r w:rsidRPr="00914404">
              <w:rPr>
                <w:rFonts w:ascii="Calibri" w:eastAsia="黑体" w:hAnsi="Calibri" w:cs="Calibri" w:hint="eastAsia"/>
              </w:rPr>
              <w:t>参观台场</w:t>
            </w:r>
          </w:p>
        </w:tc>
      </w:tr>
      <w:tr w:rsidR="00914404" w:rsidRPr="00914404" w14:paraId="7DF0BABF" w14:textId="77777777" w:rsidTr="00914404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1DF7625" w14:textId="37A906D4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第六日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7F833EB" w14:textId="30AF84E5" w:rsidR="00914404" w:rsidRP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</w:t>
            </w:r>
            <w:r w:rsidRPr="00914404">
              <w:rPr>
                <w:rFonts w:ascii="Calibri" w:eastAsia="黑体" w:hAnsi="Calibri" w:cs="Calibri" w:hint="eastAsia"/>
              </w:rPr>
              <w:t>参观浅草寺、台场、东京塔、秋叶原</w:t>
            </w:r>
          </w:p>
        </w:tc>
      </w:tr>
      <w:tr w:rsidR="00914404" w:rsidRPr="00914404" w14:paraId="12B7E09E" w14:textId="77777777" w:rsidTr="00914404">
        <w:tc>
          <w:tcPr>
            <w:tcW w:w="1696" w:type="dxa"/>
            <w:vAlign w:val="center"/>
          </w:tcPr>
          <w:p w14:paraId="53EF2586" w14:textId="6635C3E5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第七日</w:t>
            </w:r>
          </w:p>
        </w:tc>
        <w:tc>
          <w:tcPr>
            <w:tcW w:w="7938" w:type="dxa"/>
          </w:tcPr>
          <w:p w14:paraId="173930B1" w14:textId="5F32BDDD" w:rsidR="00914404" w:rsidRP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</w:t>
            </w:r>
            <w:r w:rsidRPr="00914404">
              <w:rPr>
                <w:rFonts w:ascii="Calibri" w:eastAsia="黑体" w:hAnsi="Calibri" w:cs="Calibri" w:hint="eastAsia"/>
              </w:rPr>
              <w:t>上智大学课程⑤</w:t>
            </w:r>
            <w:r>
              <w:rPr>
                <w:rFonts w:ascii="Calibri" w:eastAsia="黑体" w:hAnsi="Calibri" w:cs="Calibri" w:hint="eastAsia"/>
              </w:rPr>
              <w:t>、</w:t>
            </w:r>
            <w:r w:rsidRPr="00914404">
              <w:rPr>
                <w:rFonts w:ascii="Calibri" w:eastAsia="黑体" w:hAnsi="Calibri" w:cs="Calibri" w:hint="eastAsia"/>
              </w:rPr>
              <w:t>上智大学课程⑥</w:t>
            </w:r>
          </w:p>
        </w:tc>
      </w:tr>
      <w:tr w:rsidR="00914404" w:rsidRPr="00914404" w14:paraId="0B31764B" w14:textId="77777777" w:rsidTr="00914404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A0FFC85" w14:textId="43DBE6E5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第八日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1C6D9C01" w14:textId="421C7D94" w:rsid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上午：</w:t>
            </w:r>
            <w:r w:rsidRPr="00914404">
              <w:rPr>
                <w:rFonts w:ascii="Calibri" w:eastAsia="黑体" w:hAnsi="Calibri" w:cs="Calibri" w:hint="eastAsia"/>
              </w:rPr>
              <w:t>上智大学课程⑦</w:t>
            </w:r>
          </w:p>
          <w:p w14:paraId="3330D302" w14:textId="6DEC634D" w:rsidR="00914404" w:rsidRP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下午：</w:t>
            </w:r>
            <w:r w:rsidRPr="00914404">
              <w:rPr>
                <w:rFonts w:ascii="Calibri" w:eastAsia="黑体" w:hAnsi="Calibri" w:cs="Calibri" w:hint="eastAsia"/>
              </w:rPr>
              <w:t>小组发表会</w:t>
            </w:r>
            <w:r>
              <w:rPr>
                <w:rFonts w:ascii="Calibri" w:eastAsia="黑体" w:hAnsi="Calibri" w:cs="Calibri" w:hint="eastAsia"/>
              </w:rPr>
              <w:t>、</w:t>
            </w:r>
            <w:r w:rsidRPr="00914404">
              <w:rPr>
                <w:rFonts w:ascii="Calibri" w:eastAsia="黑体" w:hAnsi="Calibri" w:cs="Calibri" w:hint="eastAsia"/>
              </w:rPr>
              <w:t>成果评定、结业仪式</w:t>
            </w:r>
          </w:p>
        </w:tc>
      </w:tr>
      <w:tr w:rsidR="00914404" w:rsidRPr="00914404" w14:paraId="6654ADA0" w14:textId="77777777" w:rsidTr="00914404">
        <w:tc>
          <w:tcPr>
            <w:tcW w:w="1696" w:type="dxa"/>
            <w:vAlign w:val="center"/>
          </w:tcPr>
          <w:p w14:paraId="6ED0AB55" w14:textId="34ADD88B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第九日</w:t>
            </w:r>
          </w:p>
        </w:tc>
        <w:tc>
          <w:tcPr>
            <w:tcW w:w="7938" w:type="dxa"/>
          </w:tcPr>
          <w:p w14:paraId="0393D120" w14:textId="7BC5F447" w:rsidR="00914404" w:rsidRP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</w:t>
            </w:r>
            <w:r w:rsidRPr="00914404">
              <w:rPr>
                <w:rFonts w:ascii="Calibri" w:eastAsia="黑体" w:hAnsi="Calibri" w:cs="Calibri" w:hint="eastAsia"/>
              </w:rPr>
              <w:t>自由活动</w:t>
            </w:r>
          </w:p>
        </w:tc>
      </w:tr>
      <w:tr w:rsidR="00914404" w:rsidRPr="00914404" w14:paraId="40888F48" w14:textId="77777777" w:rsidTr="00914404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ACC3775" w14:textId="3357A183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</w:t>
            </w:r>
            <w:r w:rsidRPr="00914404">
              <w:rPr>
                <w:rFonts w:ascii="黑体" w:eastAsia="黑体" w:hAnsi="黑体" w:hint="eastAsia"/>
              </w:rPr>
              <w:t>十</w:t>
            </w:r>
            <w:r w:rsidRPr="00914404">
              <w:rPr>
                <w:rFonts w:ascii="黑体" w:eastAsia="黑体" w:hAnsi="黑体"/>
              </w:rPr>
              <w:t>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995D3B3" w14:textId="549C537C" w:rsidR="00914404" w:rsidRPr="00914404" w:rsidRDefault="00914404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全天：返回国内</w:t>
            </w:r>
          </w:p>
        </w:tc>
      </w:tr>
    </w:tbl>
    <w:p w14:paraId="061A3F7B" w14:textId="77777777" w:rsidR="00914404" w:rsidRDefault="00914404" w:rsidP="00914404">
      <w:pPr>
        <w:spacing w:line="400" w:lineRule="exact"/>
        <w:jc w:val="right"/>
        <w:rPr>
          <w:rFonts w:ascii="黑体" w:eastAsia="黑体" w:hAnsi="黑体"/>
        </w:rPr>
      </w:pPr>
      <w:r w:rsidRPr="00914404">
        <w:rPr>
          <w:rFonts w:ascii="黑体" w:eastAsia="黑体" w:hAnsi="黑体"/>
        </w:rPr>
        <w:t>*由于实施期间的诸多因素，整体行程存在调整的可能性</w:t>
      </w:r>
    </w:p>
    <w:p w14:paraId="35DA8E6F" w14:textId="40112D21" w:rsidR="00444CA8" w:rsidRDefault="00914404" w:rsidP="00914404">
      <w:pPr>
        <w:spacing w:line="400" w:lineRule="exact"/>
        <w:jc w:val="right"/>
        <w:rPr>
          <w:rFonts w:ascii="黑体" w:eastAsia="黑体" w:hAnsi="黑体"/>
        </w:rPr>
      </w:pPr>
      <w:r w:rsidRPr="00914404">
        <w:rPr>
          <w:rFonts w:ascii="黑体" w:eastAsia="黑体" w:hAnsi="黑体"/>
        </w:rPr>
        <w:t>*课程内容仅为上期内容参考，实际课程请以上课内容为准</w:t>
      </w:r>
    </w:p>
    <w:p w14:paraId="05678335" w14:textId="0F36374B" w:rsidR="00EE4FB0" w:rsidRDefault="00EE4FB0">
      <w:pPr>
        <w:rPr>
          <w:rFonts w:ascii="Calibri" w:eastAsia="黑体" w:hAnsi="Calibri" w:cs="Calibri"/>
          <w:color w:val="2E74B5" w:themeColor="accent1" w:themeShade="BF"/>
        </w:rPr>
      </w:pPr>
    </w:p>
    <w:p w14:paraId="63E58D72" w14:textId="668BE251" w:rsidR="00EE4FB0" w:rsidRPr="00C605F1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1" w:name="_Toc1568225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项目费用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Fee</w:t>
      </w:r>
      <w:bookmarkEnd w:id="11"/>
    </w:p>
    <w:p w14:paraId="696BDE16" w14:textId="01575D33" w:rsidR="00914404" w:rsidRPr="00914404" w:rsidRDefault="00914404" w:rsidP="00D708B6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14404">
        <w:rPr>
          <w:rFonts w:ascii="Calibri" w:eastAsia="黑体" w:hAnsi="Calibri" w:cs="Calibri"/>
          <w:color w:val="8C1306"/>
        </w:rPr>
        <w:t>项目费用</w:t>
      </w:r>
    </w:p>
    <w:p w14:paraId="63F62710" w14:textId="070517BA" w:rsidR="00914404" w:rsidRPr="00914404" w:rsidRDefault="00914404" w:rsidP="00914404">
      <w:pPr>
        <w:spacing w:line="400" w:lineRule="exact"/>
        <w:ind w:leftChars="400" w:left="960"/>
        <w:rPr>
          <w:rFonts w:ascii="Calibri" w:eastAsia="黑体" w:hAnsi="Calibri" w:cs="Calibri"/>
          <w:b/>
          <w:color w:val="8C1306"/>
          <w:sz w:val="22"/>
        </w:rPr>
      </w:pPr>
      <w:r w:rsidRPr="00914404">
        <w:rPr>
          <w:rFonts w:ascii="Calibri" w:eastAsia="黑体" w:hAnsi="Calibri" w:cs="Calibri"/>
          <w:b/>
          <w:color w:val="8C1306"/>
          <w:sz w:val="22"/>
        </w:rPr>
        <w:t>251000</w:t>
      </w:r>
      <w:r w:rsidRPr="00914404">
        <w:rPr>
          <w:rFonts w:ascii="Calibri" w:eastAsia="黑体" w:hAnsi="Calibri" w:cs="Calibri"/>
          <w:b/>
          <w:color w:val="8C1306"/>
          <w:sz w:val="22"/>
        </w:rPr>
        <w:t>日元（约</w:t>
      </w:r>
      <w:r w:rsidRPr="00914404">
        <w:rPr>
          <w:rFonts w:ascii="Calibri" w:eastAsia="黑体" w:hAnsi="Calibri" w:cs="Calibri"/>
          <w:b/>
          <w:color w:val="8C1306"/>
          <w:sz w:val="22"/>
        </w:rPr>
        <w:t>15400</w:t>
      </w:r>
      <w:r w:rsidRPr="00914404">
        <w:rPr>
          <w:rFonts w:ascii="Calibri" w:eastAsia="黑体" w:hAnsi="Calibri" w:cs="Calibri"/>
          <w:b/>
          <w:color w:val="8C1306"/>
          <w:sz w:val="22"/>
        </w:rPr>
        <w:t>人民币）</w:t>
      </w:r>
    </w:p>
    <w:p w14:paraId="75456A46" w14:textId="77777777" w:rsidR="00914404" w:rsidRPr="00914404" w:rsidRDefault="00914404" w:rsidP="00914404">
      <w:pPr>
        <w:spacing w:line="400" w:lineRule="exact"/>
        <w:ind w:leftChars="400" w:left="960"/>
        <w:rPr>
          <w:rFonts w:ascii="Calibri" w:eastAsia="黑体" w:hAnsi="Calibri" w:cs="Calibri"/>
          <w:color w:val="000000" w:themeColor="text1"/>
        </w:rPr>
      </w:pPr>
      <w:r w:rsidRPr="00914404">
        <w:rPr>
          <w:rFonts w:ascii="Calibri" w:eastAsia="黑体" w:hAnsi="Calibri" w:cs="Calibri"/>
          <w:color w:val="000000" w:themeColor="text1"/>
        </w:rPr>
        <w:t>*</w:t>
      </w:r>
      <w:r w:rsidRPr="00914404">
        <w:rPr>
          <w:rFonts w:ascii="Calibri" w:eastAsia="黑体" w:hAnsi="Calibri" w:cs="Calibri"/>
          <w:color w:val="000000" w:themeColor="text1"/>
        </w:rPr>
        <w:t>以上日元对人民币汇率仅供参考</w:t>
      </w:r>
      <w:r w:rsidRPr="00914404">
        <w:rPr>
          <w:rFonts w:ascii="Calibri" w:eastAsia="黑体" w:hAnsi="Calibri" w:cs="Calibri"/>
          <w:color w:val="000000" w:themeColor="text1"/>
        </w:rPr>
        <w:t>,</w:t>
      </w:r>
      <w:r w:rsidRPr="00914404">
        <w:rPr>
          <w:rFonts w:ascii="Calibri" w:eastAsia="黑体" w:hAnsi="Calibri" w:cs="Calibri"/>
          <w:color w:val="000000" w:themeColor="text1"/>
        </w:rPr>
        <w:t>请以当日银行官方价格为准</w:t>
      </w:r>
    </w:p>
    <w:p w14:paraId="4264EE02" w14:textId="77777777" w:rsidR="00613A3D" w:rsidRPr="00914404" w:rsidRDefault="00613A3D" w:rsidP="00D708B6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14404">
        <w:rPr>
          <w:rFonts w:ascii="Calibri" w:eastAsia="黑体" w:hAnsi="Calibri" w:cs="Calibri" w:hint="eastAsia"/>
          <w:color w:val="8C1306"/>
        </w:rPr>
        <w:t>项目费【包含】</w:t>
      </w:r>
    </w:p>
    <w:p w14:paraId="350BA3AF" w14:textId="5D1844C2" w:rsidR="00613A3D" w:rsidRDefault="00914404" w:rsidP="00F36060">
      <w:pPr>
        <w:spacing w:line="400" w:lineRule="exact"/>
        <w:ind w:leftChars="400" w:left="960"/>
        <w:rPr>
          <w:rFonts w:ascii="Calibri" w:eastAsia="黑体" w:hAnsi="Calibri" w:cs="Calibri"/>
          <w:color w:val="000000" w:themeColor="text1"/>
        </w:rPr>
      </w:pPr>
      <w:r w:rsidRPr="00914404">
        <w:rPr>
          <w:rFonts w:ascii="Calibri" w:eastAsia="黑体" w:hAnsi="Calibri" w:cs="Calibri" w:hint="eastAsia"/>
          <w:color w:val="000000" w:themeColor="text1"/>
        </w:rPr>
        <w:t>学费、项目报名费、住宿费、欢迎会餐费，接送机、在日集体活动时交通费，海外意外保险费、材料国际邮费等</w:t>
      </w:r>
    </w:p>
    <w:p w14:paraId="1A934C10" w14:textId="77777777" w:rsidR="00613A3D" w:rsidRPr="00914404" w:rsidRDefault="00613A3D" w:rsidP="00D708B6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14404">
        <w:rPr>
          <w:rFonts w:ascii="Calibri" w:eastAsia="黑体" w:hAnsi="Calibri" w:cs="Calibri" w:hint="eastAsia"/>
          <w:color w:val="8C1306"/>
        </w:rPr>
        <w:t>项目费【不含】</w:t>
      </w:r>
    </w:p>
    <w:p w14:paraId="1FD9D356" w14:textId="511B3628" w:rsidR="00613A3D" w:rsidRPr="0087200E" w:rsidRDefault="00914404" w:rsidP="00F36060">
      <w:pPr>
        <w:spacing w:line="400" w:lineRule="exact"/>
        <w:ind w:leftChars="400" w:left="960"/>
        <w:rPr>
          <w:rFonts w:ascii="Calibri" w:eastAsia="黑体" w:hAnsi="Calibri" w:cs="Calibri"/>
          <w:color w:val="000000" w:themeColor="text1"/>
        </w:rPr>
      </w:pPr>
      <w:r w:rsidRPr="00914404">
        <w:rPr>
          <w:rFonts w:ascii="Calibri" w:eastAsia="黑体" w:hAnsi="Calibri" w:cs="Calibri" w:hint="eastAsia"/>
          <w:color w:val="000000" w:themeColor="text1"/>
        </w:rPr>
        <w:t>签证费、国际往返机票（原则上统一订票）、个人护照办理费用、餐费、上课期间住宿地至学校往返交通费，自由出行时交通费、行李超重费、个人购物消费、其他“费用包含”以外的费用</w:t>
      </w:r>
      <w:r w:rsidR="00613A3D" w:rsidRPr="0087200E">
        <w:rPr>
          <w:rFonts w:ascii="Calibri" w:eastAsia="黑体" w:hAnsi="Calibri" w:cs="Calibri" w:hint="eastAsia"/>
          <w:color w:val="000000" w:themeColor="text1"/>
        </w:rPr>
        <w:t>等</w:t>
      </w:r>
    </w:p>
    <w:p w14:paraId="028D55B3" w14:textId="630C45AD" w:rsidR="00613A3D" w:rsidRPr="00914404" w:rsidRDefault="00613A3D" w:rsidP="00D708B6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14404">
        <w:rPr>
          <w:rFonts w:ascii="Calibri" w:eastAsia="黑体" w:hAnsi="Calibri" w:cs="Calibri" w:hint="eastAsia"/>
          <w:color w:val="8C1306"/>
        </w:rPr>
        <w:t>说明</w:t>
      </w:r>
    </w:p>
    <w:p w14:paraId="155D3B82" w14:textId="77777777" w:rsidR="00914404" w:rsidRDefault="00914404" w:rsidP="00F36060">
      <w:pPr>
        <w:spacing w:line="400" w:lineRule="exact"/>
        <w:ind w:leftChars="400" w:left="960"/>
        <w:rPr>
          <w:rFonts w:ascii="Calibri" w:eastAsia="黑体" w:hAnsi="Calibri" w:cs="Calibri"/>
          <w:color w:val="000000" w:themeColor="text1"/>
        </w:rPr>
      </w:pPr>
      <w:r w:rsidRPr="00914404">
        <w:rPr>
          <w:rFonts w:ascii="Calibri" w:eastAsia="黑体" w:hAnsi="Calibri" w:cs="Calibri" w:hint="eastAsia"/>
          <w:color w:val="000000" w:themeColor="text1"/>
        </w:rPr>
        <w:t>接送机指定机场：东京成田或羽田机场</w:t>
      </w:r>
    </w:p>
    <w:p w14:paraId="5E298025" w14:textId="77777777" w:rsidR="00914404" w:rsidRDefault="00914404" w:rsidP="00F36060">
      <w:pPr>
        <w:spacing w:line="400" w:lineRule="exact"/>
        <w:ind w:leftChars="400" w:left="960"/>
        <w:rPr>
          <w:rFonts w:ascii="Calibri" w:eastAsia="黑体" w:hAnsi="Calibri" w:cs="Calibri"/>
          <w:color w:val="000000" w:themeColor="text1"/>
        </w:rPr>
      </w:pPr>
      <w:r w:rsidRPr="00914404">
        <w:rPr>
          <w:rFonts w:ascii="Calibri" w:eastAsia="黑体" w:hAnsi="Calibri" w:cs="Calibri" w:hint="eastAsia"/>
          <w:color w:val="000000" w:themeColor="text1"/>
        </w:rPr>
        <w:t>接机指定时间：</w:t>
      </w:r>
      <w:r w:rsidRPr="00914404">
        <w:rPr>
          <w:rFonts w:ascii="Calibri" w:eastAsia="黑体" w:hAnsi="Calibri" w:cs="Calibri"/>
          <w:color w:val="000000" w:themeColor="text1"/>
        </w:rPr>
        <w:t>7</w:t>
      </w:r>
      <w:r w:rsidRPr="00914404">
        <w:rPr>
          <w:rFonts w:ascii="Calibri" w:eastAsia="黑体" w:hAnsi="Calibri" w:cs="Calibri"/>
          <w:color w:val="000000" w:themeColor="text1"/>
        </w:rPr>
        <w:t>月</w:t>
      </w:r>
      <w:r w:rsidRPr="00914404">
        <w:rPr>
          <w:rFonts w:ascii="Calibri" w:eastAsia="黑体" w:hAnsi="Calibri" w:cs="Calibri"/>
          <w:color w:val="000000" w:themeColor="text1"/>
        </w:rPr>
        <w:t>16</w:t>
      </w:r>
      <w:r w:rsidRPr="00914404">
        <w:rPr>
          <w:rFonts w:ascii="Calibri" w:eastAsia="黑体" w:hAnsi="Calibri" w:cs="Calibri"/>
          <w:color w:val="000000" w:themeColor="text1"/>
        </w:rPr>
        <w:t>日（</w:t>
      </w:r>
      <w:r w:rsidRPr="00914404">
        <w:rPr>
          <w:rFonts w:ascii="Calibri" w:eastAsia="黑体" w:hAnsi="Calibri" w:cs="Calibri"/>
          <w:color w:val="000000" w:themeColor="text1"/>
        </w:rPr>
        <w:t>11</w:t>
      </w:r>
      <w:r w:rsidRPr="00914404">
        <w:rPr>
          <w:rFonts w:ascii="Calibri" w:eastAsia="黑体" w:hAnsi="Calibri" w:cs="Calibri"/>
          <w:color w:val="000000" w:themeColor="text1"/>
        </w:rPr>
        <w:t>：</w:t>
      </w:r>
      <w:r w:rsidRPr="00914404">
        <w:rPr>
          <w:rFonts w:ascii="Calibri" w:eastAsia="黑体" w:hAnsi="Calibri" w:cs="Calibri"/>
          <w:color w:val="000000" w:themeColor="text1"/>
        </w:rPr>
        <w:t>00—16</w:t>
      </w:r>
      <w:r w:rsidRPr="00914404">
        <w:rPr>
          <w:rFonts w:ascii="Calibri" w:eastAsia="黑体" w:hAnsi="Calibri" w:cs="Calibri"/>
          <w:color w:val="000000" w:themeColor="text1"/>
        </w:rPr>
        <w:t>：</w:t>
      </w:r>
      <w:r w:rsidRPr="00914404">
        <w:rPr>
          <w:rFonts w:ascii="Calibri" w:eastAsia="黑体" w:hAnsi="Calibri" w:cs="Calibri"/>
          <w:color w:val="000000" w:themeColor="text1"/>
        </w:rPr>
        <w:t>00</w:t>
      </w:r>
      <w:r w:rsidRPr="00914404">
        <w:rPr>
          <w:rFonts w:ascii="Calibri" w:eastAsia="黑体" w:hAnsi="Calibri" w:cs="Calibri"/>
          <w:color w:val="000000" w:themeColor="text1"/>
        </w:rPr>
        <w:t>）</w:t>
      </w:r>
    </w:p>
    <w:p w14:paraId="031D6423" w14:textId="40692F58" w:rsidR="00613A3D" w:rsidRDefault="00914404" w:rsidP="00F36060">
      <w:pPr>
        <w:spacing w:line="400" w:lineRule="exact"/>
        <w:ind w:leftChars="400" w:left="960"/>
        <w:rPr>
          <w:rFonts w:ascii="Calibri" w:eastAsia="黑体" w:hAnsi="Calibri" w:cs="Calibri"/>
          <w:color w:val="000000" w:themeColor="text1"/>
        </w:rPr>
      </w:pPr>
      <w:r w:rsidRPr="00914404">
        <w:rPr>
          <w:rFonts w:ascii="Calibri" w:eastAsia="黑体" w:hAnsi="Calibri" w:cs="Calibri"/>
          <w:color w:val="000000" w:themeColor="text1"/>
        </w:rPr>
        <w:lastRenderedPageBreak/>
        <w:t>指定时间外到达的同学需自行前往住宿地点</w:t>
      </w:r>
    </w:p>
    <w:p w14:paraId="7166E912" w14:textId="14535481" w:rsidR="00EE4FB0" w:rsidRPr="00C605F1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2" w:name="_Toc1568226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申请条件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Requirement</w:t>
      </w:r>
      <w:bookmarkEnd w:id="12"/>
    </w:p>
    <w:p w14:paraId="7F547F89" w14:textId="77777777" w:rsidR="00F224AD" w:rsidRPr="00F224AD" w:rsidRDefault="00F224AD" w:rsidP="00D708B6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F224AD">
        <w:rPr>
          <w:rFonts w:ascii="Calibri" w:eastAsia="黑体" w:hAnsi="Calibri" w:cs="Calibri" w:hint="eastAsia"/>
          <w:color w:val="000000" w:themeColor="text1"/>
        </w:rPr>
        <w:t>全日制在校学生</w:t>
      </w:r>
    </w:p>
    <w:p w14:paraId="67AD9743" w14:textId="77777777" w:rsidR="00F224AD" w:rsidRPr="00F224AD" w:rsidRDefault="00F224AD" w:rsidP="00D708B6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F224AD">
        <w:rPr>
          <w:rFonts w:ascii="Calibri" w:eastAsia="黑体" w:hAnsi="Calibri" w:cs="Calibri" w:hint="eastAsia"/>
          <w:color w:val="000000" w:themeColor="text1"/>
        </w:rPr>
        <w:t>环境相关专业学科学生</w:t>
      </w:r>
    </w:p>
    <w:p w14:paraId="28A2320D" w14:textId="0839BD58" w:rsidR="00EE4FB0" w:rsidRDefault="00F224AD" w:rsidP="00D708B6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F224AD">
        <w:rPr>
          <w:rFonts w:ascii="Calibri" w:eastAsia="黑体" w:hAnsi="Calibri" w:cs="Calibri" w:hint="eastAsia"/>
          <w:color w:val="000000" w:themeColor="text1"/>
        </w:rPr>
        <w:t>对日本文化有浓厚兴趣的学生</w:t>
      </w:r>
    </w:p>
    <w:p w14:paraId="3A213D91" w14:textId="5DC8F4D4" w:rsidR="0000668D" w:rsidRDefault="0000668D">
      <w:pPr>
        <w:rPr>
          <w:rFonts w:ascii="Calibri" w:eastAsia="黑体" w:hAnsi="Calibri" w:cs="Calibri"/>
          <w:color w:val="2E74B5" w:themeColor="accent1" w:themeShade="BF"/>
        </w:rPr>
      </w:pPr>
    </w:p>
    <w:p w14:paraId="54E1835D" w14:textId="77777777" w:rsidR="009B7119" w:rsidRPr="00C605F1" w:rsidRDefault="009B7119" w:rsidP="009B7119">
      <w:pPr>
        <w:pStyle w:val="a3"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8C1306"/>
        </w:rPr>
      </w:pPr>
    </w:p>
    <w:p w14:paraId="3FFD11F6" w14:textId="6ECDC940" w:rsidR="00AD54A8" w:rsidRPr="00C605F1" w:rsidRDefault="006B30D2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3" w:name="_Toc1568227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报名方式</w:t>
      </w:r>
      <w:r w:rsidR="006F1943"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Sign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Up</w:t>
      </w:r>
      <w:bookmarkEnd w:id="13"/>
    </w:p>
    <w:p w14:paraId="5E9F004F" w14:textId="77777777" w:rsidR="00915002" w:rsidRPr="00D91767" w:rsidRDefault="00915002" w:rsidP="00915002">
      <w:pPr>
        <w:pStyle w:val="a3"/>
        <w:numPr>
          <w:ilvl w:val="0"/>
          <w:numId w:val="3"/>
        </w:numPr>
        <w:spacing w:line="400" w:lineRule="exact"/>
        <w:ind w:leftChars="200" w:left="900"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91767">
        <w:rPr>
          <w:rFonts w:ascii="Calibri" w:eastAsia="黑体" w:hAnsi="Calibri"/>
          <w:color w:val="000000" w:themeColor="text1"/>
          <w:szCs w:val="21"/>
        </w:rPr>
        <w:t>报名链接：</w:t>
      </w:r>
      <w:hyperlink r:id="rId9" w:history="1">
        <w:r w:rsidRPr="00D91767">
          <w:rPr>
            <w:rStyle w:val="a9"/>
            <w:rFonts w:ascii="Calibri" w:eastAsia="黑体" w:hAnsi="Calibri"/>
            <w:szCs w:val="21"/>
          </w:rPr>
          <w:t>http://apply.xf-world.org/</w:t>
        </w:r>
      </w:hyperlink>
    </w:p>
    <w:p w14:paraId="14DBAD8B" w14:textId="0B9F51DD" w:rsidR="00915002" w:rsidRPr="009B7119" w:rsidRDefault="00915002" w:rsidP="00915002">
      <w:pPr>
        <w:pStyle w:val="a3"/>
        <w:numPr>
          <w:ilvl w:val="0"/>
          <w:numId w:val="4"/>
        </w:numPr>
        <w:spacing w:line="400" w:lineRule="exact"/>
        <w:ind w:leftChars="200" w:left="900" w:firstLineChars="0"/>
        <w:jc w:val="left"/>
        <w:rPr>
          <w:rFonts w:ascii="Calibri" w:eastAsia="黑体" w:hAnsi="Calibri"/>
          <w:color w:val="000000" w:themeColor="text1"/>
          <w:szCs w:val="21"/>
        </w:rPr>
      </w:pPr>
      <w:bookmarkStart w:id="14" w:name="_Hlk1028925"/>
      <w:r>
        <w:rPr>
          <w:rFonts w:ascii="Calibri" w:eastAsia="黑体" w:hAnsi="Calibri" w:hint="eastAsia"/>
          <w:color w:val="000000" w:themeColor="text1"/>
          <w:szCs w:val="21"/>
        </w:rPr>
        <w:t>报名咨询</w:t>
      </w:r>
      <w:r w:rsidRPr="009B7119">
        <w:rPr>
          <w:rFonts w:ascii="Calibri" w:eastAsia="黑体" w:hAnsi="Calibri" w:hint="eastAsia"/>
          <w:color w:val="000000" w:themeColor="text1"/>
          <w:szCs w:val="21"/>
        </w:rPr>
        <w:t>：</w:t>
      </w:r>
      <w:r w:rsidR="00124036">
        <w:rPr>
          <w:rFonts w:ascii="Calibri" w:eastAsia="黑体" w:hAnsi="Calibri" w:hint="eastAsia"/>
          <w:color w:val="000000" w:themeColor="text1"/>
          <w:szCs w:val="21"/>
        </w:rPr>
        <w:t>shdq@xf-</w:t>
      </w:r>
      <w:r w:rsidR="00124036">
        <w:rPr>
          <w:rFonts w:ascii="Calibri" w:eastAsia="黑体" w:hAnsi="Calibri"/>
          <w:color w:val="000000" w:themeColor="text1"/>
          <w:szCs w:val="21"/>
        </w:rPr>
        <w:t>world.org</w:t>
      </w:r>
    </w:p>
    <w:p w14:paraId="4A9D74FA" w14:textId="39E85A08" w:rsidR="00915002" w:rsidRDefault="00915002" w:rsidP="00915002">
      <w:pPr>
        <w:pStyle w:val="a3"/>
        <w:numPr>
          <w:ilvl w:val="0"/>
          <w:numId w:val="4"/>
        </w:numPr>
        <w:spacing w:line="400" w:lineRule="exact"/>
        <w:ind w:leftChars="200" w:left="900"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9B7119">
        <w:rPr>
          <w:rFonts w:ascii="Calibri" w:eastAsia="黑体" w:hAnsi="Calibri" w:hint="eastAsia"/>
          <w:color w:val="000000" w:themeColor="text1"/>
          <w:szCs w:val="21"/>
        </w:rPr>
        <w:t>咨询电话：</w:t>
      </w:r>
      <w:r w:rsidRPr="009B7119">
        <w:rPr>
          <w:rFonts w:ascii="Calibri" w:eastAsia="黑体" w:hAnsi="Calibri"/>
          <w:color w:val="000000" w:themeColor="text1"/>
          <w:szCs w:val="21"/>
        </w:rPr>
        <w:t>021-55661085</w:t>
      </w:r>
      <w:r w:rsidR="00124036">
        <w:rPr>
          <w:rFonts w:ascii="Calibri" w:eastAsia="黑体" w:hAnsi="Calibri" w:hint="eastAsia"/>
          <w:color w:val="000000" w:themeColor="text1"/>
          <w:szCs w:val="21"/>
        </w:rPr>
        <w:t>转</w:t>
      </w:r>
      <w:r w:rsidR="00124036">
        <w:rPr>
          <w:rFonts w:ascii="Calibri" w:eastAsia="黑体" w:hAnsi="Calibri" w:hint="eastAsia"/>
          <w:color w:val="000000" w:themeColor="text1"/>
          <w:szCs w:val="21"/>
        </w:rPr>
        <w:t>832</w:t>
      </w:r>
    </w:p>
    <w:p w14:paraId="159D7F9A" w14:textId="77777777" w:rsidR="00915002" w:rsidRDefault="00915002" w:rsidP="00915002">
      <w:pPr>
        <w:pStyle w:val="a3"/>
        <w:numPr>
          <w:ilvl w:val="0"/>
          <w:numId w:val="4"/>
        </w:numPr>
        <w:spacing w:line="400" w:lineRule="exact"/>
        <w:ind w:leftChars="200" w:left="900"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欲了解更多官方项目信息，请</w:t>
      </w:r>
      <w:r w:rsidRPr="00E06A56">
        <w:rPr>
          <w:rFonts w:ascii="Calibri" w:eastAsia="黑体" w:hAnsi="Calibri"/>
          <w:color w:val="000000" w:themeColor="text1"/>
          <w:szCs w:val="21"/>
        </w:rPr>
        <w:t>登陆</w:t>
      </w:r>
      <w:hyperlink r:id="rId10" w:history="1">
        <w:r w:rsidRPr="00A56725">
          <w:rPr>
            <w:rStyle w:val="a9"/>
            <w:rFonts w:ascii="Calibri" w:eastAsia="黑体" w:hAnsi="Calibri"/>
            <w:szCs w:val="21"/>
          </w:rPr>
          <w:t>http://www.sophia-china.org/</w:t>
        </w:r>
      </w:hyperlink>
    </w:p>
    <w:p w14:paraId="7FFD39CC" w14:textId="77777777" w:rsidR="00915002" w:rsidRDefault="00915002" w:rsidP="00915002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</w:p>
    <w:p w14:paraId="5634F62F" w14:textId="292B5F8C" w:rsidR="00915002" w:rsidRPr="006B30D2" w:rsidRDefault="00915002" w:rsidP="00915002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*</w:t>
      </w:r>
      <w:r w:rsidRPr="009B7119">
        <w:rPr>
          <w:rFonts w:ascii="Calibri" w:eastAsia="黑体" w:hAnsi="Calibri" w:hint="eastAsia"/>
          <w:color w:val="000000" w:themeColor="text1"/>
          <w:szCs w:val="21"/>
        </w:rPr>
        <w:t>国内合作院校推荐名额请咨询各指定校外事处、各院系或其他学校指定部门</w:t>
      </w:r>
    </w:p>
    <w:bookmarkEnd w:id="14"/>
    <w:p w14:paraId="3BE11293" w14:textId="6696BA68" w:rsidR="002043A2" w:rsidRDefault="002043A2" w:rsidP="006B30D2">
      <w:pPr>
        <w:spacing w:line="360" w:lineRule="exact"/>
        <w:ind w:left="840"/>
        <w:rPr>
          <w:rFonts w:ascii="Calibri" w:hAnsi="Calibri"/>
        </w:rPr>
      </w:pPr>
      <w:r>
        <w:rPr>
          <w:rFonts w:ascii="Calibri" w:hAnsi="Calibri"/>
        </w:rPr>
        <w:br w:type="page"/>
      </w:r>
      <w:bookmarkStart w:id="15" w:name="_GoBack"/>
      <w:bookmarkEnd w:id="15"/>
    </w:p>
    <w:p w14:paraId="44926E3D" w14:textId="77777777" w:rsidR="00D91EE6" w:rsidRPr="00C605F1" w:rsidRDefault="00D91EE6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6" w:name="_Toc1568228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往期精彩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 w:rsidRPr="00C605F1">
        <w:rPr>
          <w:color w:val="8C1306"/>
        </w:rPr>
        <w:t xml:space="preserve"> 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Retrospect</w:t>
      </w:r>
      <w:bookmarkEnd w:id="16"/>
    </w:p>
    <w:p w14:paraId="600625A0" w14:textId="77777777" w:rsidR="006E6824" w:rsidRDefault="006E6824" w:rsidP="00850C80">
      <w:pPr>
        <w:spacing w:line="400" w:lineRule="exact"/>
        <w:ind w:firstLineChars="200" w:firstLine="480"/>
        <w:rPr>
          <w:rFonts w:ascii="Calibri" w:eastAsia="黑体" w:hAnsi="Calibri"/>
          <w:color w:val="000000" w:themeColor="text1"/>
          <w:szCs w:val="21"/>
        </w:rPr>
      </w:pPr>
      <w:bookmarkStart w:id="17" w:name="_Hlk1030331"/>
    </w:p>
    <w:p w14:paraId="7943CA74" w14:textId="6E94DD99" w:rsidR="00850C80" w:rsidRPr="00850C80" w:rsidRDefault="00850C80" w:rsidP="00850C80">
      <w:pPr>
        <w:spacing w:line="400" w:lineRule="exact"/>
        <w:ind w:firstLineChars="200" w:firstLine="480"/>
        <w:rPr>
          <w:rFonts w:ascii="Calibri" w:eastAsia="黑体" w:hAnsi="Calibri"/>
          <w:color w:val="000000" w:themeColor="text1"/>
          <w:szCs w:val="21"/>
        </w:rPr>
      </w:pPr>
      <w:r w:rsidRPr="00850C80">
        <w:rPr>
          <w:rFonts w:ascii="Calibri" w:eastAsia="黑体" w:hAnsi="Calibri" w:hint="eastAsia"/>
          <w:color w:val="000000" w:themeColor="text1"/>
          <w:szCs w:val="21"/>
        </w:rPr>
        <w:t>这是一次难忘的，会铭记一生的旅行！逗逗的航姐，美丽大方的娜姐，日语秀的飞起的子奉顾诚，逗逼的贺吉吉君，热爱马列的蔡薛文，还有穿上浴衣美丽到爆的侯恺昕和梁思宸！可能记忆会逐渐模糊，但是心中快乐的感觉不会消失。</w:t>
      </w:r>
    </w:p>
    <w:p w14:paraId="38BABFFF" w14:textId="77777777" w:rsidR="00850C80" w:rsidRPr="00850C80" w:rsidRDefault="00850C80" w:rsidP="00850C80">
      <w:pPr>
        <w:spacing w:line="400" w:lineRule="exact"/>
        <w:ind w:firstLineChars="200" w:firstLine="480"/>
        <w:rPr>
          <w:rFonts w:ascii="Calibri" w:eastAsia="黑体" w:hAnsi="Calibri"/>
          <w:color w:val="000000" w:themeColor="text1"/>
          <w:szCs w:val="21"/>
        </w:rPr>
      </w:pPr>
    </w:p>
    <w:p w14:paraId="6F647D37" w14:textId="77777777" w:rsidR="00850C80" w:rsidRPr="00850C80" w:rsidRDefault="00850C80" w:rsidP="00850C80">
      <w:pPr>
        <w:spacing w:line="400" w:lineRule="exact"/>
        <w:ind w:firstLineChars="200" w:firstLine="480"/>
        <w:rPr>
          <w:rFonts w:ascii="Calibri" w:eastAsia="黑体" w:hAnsi="Calibri"/>
          <w:color w:val="000000" w:themeColor="text1"/>
          <w:szCs w:val="21"/>
        </w:rPr>
      </w:pPr>
      <w:r w:rsidRPr="00850C80">
        <w:rPr>
          <w:rFonts w:ascii="Calibri" w:eastAsia="黑体" w:hAnsi="Calibri" w:hint="eastAsia"/>
          <w:color w:val="000000" w:themeColor="text1"/>
          <w:szCs w:val="21"/>
        </w:rPr>
        <w:t>在上智大学上课的时间是很短的，但是我从短短的课程中依旧学到了许多东西。给我印象最深的两位老师，一位是黄光伟老师，还有一位是冈崎老师。黄老师所讲的流域管理，是我在国内未曾听闻过的。虽然我学习的是环境工程，但是我们专业所关注的还停留在具体的事物上。这应该也和我们国家的发展阶段有关吧，毕竟国内的水体污染还是主要矛盾，宏观上的管理整个流域还属于次要矛盾。同时，因为我的家乡在河南。众所周知，母亲河黄河在我们河南令人又爱又恨。历史上，她所携带的泥沙形成了如今的黄淮平原，养育了一方人民。同时，她时不时的改道，也给当地人民带来巨大的苦难。如今，在开封，黄河河床的海拔高度早已超过开封铁塔的顶部，万一某天黄河大堤出现意外，又是一场惨剧。所以，我对黄老师的课程：综合流域管理、了解河流的变化、从根本上防止洪水，十分感兴趣。</w:t>
      </w:r>
    </w:p>
    <w:p w14:paraId="7D24902D" w14:textId="77777777" w:rsidR="00850C80" w:rsidRPr="00850C80" w:rsidRDefault="00850C80" w:rsidP="00850C80">
      <w:pPr>
        <w:spacing w:line="400" w:lineRule="exact"/>
        <w:ind w:firstLineChars="200" w:firstLine="480"/>
        <w:rPr>
          <w:rFonts w:ascii="Calibri" w:eastAsia="黑体" w:hAnsi="Calibri"/>
          <w:color w:val="000000" w:themeColor="text1"/>
          <w:szCs w:val="21"/>
        </w:rPr>
      </w:pPr>
    </w:p>
    <w:p w14:paraId="7EBC0F72" w14:textId="77777777" w:rsidR="00850C80" w:rsidRPr="00850C80" w:rsidRDefault="00850C80" w:rsidP="00850C80">
      <w:pPr>
        <w:spacing w:line="400" w:lineRule="exact"/>
        <w:ind w:firstLineChars="200" w:firstLine="480"/>
        <w:rPr>
          <w:rFonts w:ascii="Calibri" w:eastAsia="黑体" w:hAnsi="Calibri"/>
          <w:color w:val="000000" w:themeColor="text1"/>
          <w:szCs w:val="21"/>
        </w:rPr>
      </w:pPr>
      <w:r w:rsidRPr="00850C80">
        <w:rPr>
          <w:rFonts w:ascii="Calibri" w:eastAsia="黑体" w:hAnsi="Calibri" w:hint="eastAsia"/>
          <w:color w:val="000000" w:themeColor="text1"/>
          <w:szCs w:val="21"/>
        </w:rPr>
        <w:t>除了在上智大学的学习外，我还和几位同学一起游览了美丽的东京。游览了美丽的东京塔，在上面写了半个小时的明信片；逛了逛繁华的新宿，在</w:t>
      </w:r>
      <w:r w:rsidRPr="00850C80">
        <w:rPr>
          <w:rFonts w:ascii="Calibri" w:eastAsia="黑体" w:hAnsi="Calibri"/>
          <w:color w:val="000000" w:themeColor="text1"/>
          <w:szCs w:val="21"/>
        </w:rPr>
        <w:t>SEGA</w:t>
      </w:r>
      <w:r w:rsidRPr="00850C80">
        <w:rPr>
          <w:rFonts w:ascii="Calibri" w:eastAsia="黑体" w:hAnsi="Calibri"/>
          <w:color w:val="000000" w:themeColor="text1"/>
          <w:szCs w:val="21"/>
        </w:rPr>
        <w:t>店里抓到了人生中第一个娃娃；在热闹的秋叶原，外国友人的拔刀相助让我感动不已；参观完藤子</w:t>
      </w:r>
      <w:r w:rsidRPr="00850C80">
        <w:rPr>
          <w:rFonts w:ascii="Calibri" w:eastAsia="黑体" w:hAnsi="Calibri"/>
          <w:color w:val="000000" w:themeColor="text1"/>
          <w:szCs w:val="21"/>
        </w:rPr>
        <w:t>·F·</w:t>
      </w:r>
      <w:r w:rsidRPr="00850C80">
        <w:rPr>
          <w:rFonts w:ascii="Calibri" w:eastAsia="黑体" w:hAnsi="Calibri"/>
          <w:color w:val="000000" w:themeColor="text1"/>
          <w:szCs w:val="21"/>
        </w:rPr>
        <w:t>不二雄博物馆后，因为聊天聊的太高兴，做过了</w:t>
      </w:r>
      <w:r w:rsidRPr="00850C80">
        <w:rPr>
          <w:rFonts w:ascii="Calibri" w:eastAsia="黑体" w:hAnsi="Calibri"/>
          <w:color w:val="000000" w:themeColor="text1"/>
          <w:szCs w:val="21"/>
        </w:rPr>
        <w:t>20</w:t>
      </w:r>
      <w:r w:rsidRPr="00850C80">
        <w:rPr>
          <w:rFonts w:ascii="Calibri" w:eastAsia="黑体" w:hAnsi="Calibri"/>
          <w:color w:val="000000" w:themeColor="text1"/>
          <w:szCs w:val="21"/>
        </w:rPr>
        <w:t>站电车；还有在热海，第一次穿上了日本的传统服饰，看到穿上了浴衣的小伙伴，瞬间就被惊艳了！</w:t>
      </w:r>
      <w:r w:rsidRPr="00850C80">
        <w:rPr>
          <w:rFonts w:ascii="Calibri" w:eastAsia="黑体" w:hAnsi="Calibri"/>
          <w:color w:val="000000" w:themeColor="text1"/>
          <w:szCs w:val="21"/>
        </w:rPr>
        <w:t>12</w:t>
      </w:r>
      <w:r w:rsidRPr="00850C80">
        <w:rPr>
          <w:rFonts w:ascii="Calibri" w:eastAsia="黑体" w:hAnsi="Calibri"/>
          <w:color w:val="000000" w:themeColor="text1"/>
          <w:szCs w:val="21"/>
        </w:rPr>
        <w:t>个人通宵玩狼人杀后，还赶去看日出；最后一天，走马观花的去了皇居、新宿御苑、筑地市场、东京大学。从来没有这么开心的玩过。</w:t>
      </w:r>
    </w:p>
    <w:p w14:paraId="0FA9876C" w14:textId="77777777" w:rsidR="00850C80" w:rsidRPr="00850C80" w:rsidRDefault="00850C80" w:rsidP="00850C80">
      <w:pPr>
        <w:spacing w:line="400" w:lineRule="exact"/>
        <w:ind w:firstLineChars="200" w:firstLine="480"/>
        <w:rPr>
          <w:rFonts w:ascii="Calibri" w:eastAsia="黑体" w:hAnsi="Calibri"/>
          <w:color w:val="000000" w:themeColor="text1"/>
          <w:szCs w:val="21"/>
        </w:rPr>
      </w:pPr>
    </w:p>
    <w:p w14:paraId="6D787F7F" w14:textId="6B4BB88C" w:rsidR="006B30D2" w:rsidRDefault="00850C80" w:rsidP="00850C80">
      <w:pPr>
        <w:spacing w:line="400" w:lineRule="exact"/>
        <w:ind w:firstLineChars="200" w:firstLine="480"/>
        <w:rPr>
          <w:rFonts w:ascii="Calibri" w:eastAsia="黑体" w:hAnsi="Calibri"/>
          <w:color w:val="000000" w:themeColor="text1"/>
          <w:szCs w:val="21"/>
        </w:rPr>
      </w:pPr>
      <w:r w:rsidRPr="00850C80">
        <w:rPr>
          <w:rFonts w:ascii="Calibri" w:eastAsia="黑体" w:hAnsi="Calibri" w:hint="eastAsia"/>
          <w:color w:val="000000" w:themeColor="text1"/>
          <w:szCs w:val="21"/>
        </w:rPr>
        <w:t>最后要感谢一直跟着我们</w:t>
      </w:r>
      <w:r w:rsidRPr="00850C80">
        <w:rPr>
          <w:rFonts w:ascii="Calibri" w:eastAsia="黑体" w:hAnsi="Calibri"/>
          <w:color w:val="000000" w:themeColor="text1"/>
          <w:szCs w:val="21"/>
        </w:rPr>
        <w:t>1</w:t>
      </w:r>
      <w:r w:rsidRPr="00850C80">
        <w:rPr>
          <w:rFonts w:ascii="Calibri" w:eastAsia="黑体" w:hAnsi="Calibri"/>
          <w:color w:val="000000" w:themeColor="text1"/>
          <w:szCs w:val="21"/>
        </w:rPr>
        <w:t>号车的航姐，一路上知无不言，言无不尽；不管什么疑问，只要航姐知道的都细心为我们解答。还有那些逗逼的小伙伴们，你们让这次活动增色不少。</w:t>
      </w:r>
    </w:p>
    <w:bookmarkEnd w:id="17"/>
    <w:p w14:paraId="64E57513" w14:textId="6FD04949" w:rsidR="00D91EE6" w:rsidRPr="00D91EE6" w:rsidRDefault="00D91EE6" w:rsidP="00D91EE6">
      <w:pPr>
        <w:ind w:firstLineChars="200" w:firstLine="480"/>
        <w:jc w:val="right"/>
        <w:rPr>
          <w:rFonts w:ascii="Calibri" w:eastAsia="黑体" w:hAnsi="Calibri"/>
          <w:color w:val="000000" w:themeColor="text1"/>
          <w:szCs w:val="21"/>
        </w:rPr>
      </w:pPr>
    </w:p>
    <w:sectPr w:rsidR="00D91EE6" w:rsidRPr="00D91EE6" w:rsidSect="00C605F1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pgBorders w:offsetFrom="page">
        <w:top w:val="dashDotStroked" w:sz="24" w:space="24" w:color="8C1306"/>
        <w:left w:val="dashDotStroked" w:sz="24" w:space="24" w:color="8C1306"/>
        <w:bottom w:val="dashDotStroked" w:sz="24" w:space="24" w:color="8C1306"/>
        <w:right w:val="dashDotStroked" w:sz="24" w:space="24" w:color="8C1306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8A9D2" w14:textId="77777777" w:rsidR="000F2F31" w:rsidRDefault="000F2F31" w:rsidP="003D05D4">
      <w:r>
        <w:separator/>
      </w:r>
    </w:p>
  </w:endnote>
  <w:endnote w:type="continuationSeparator" w:id="0">
    <w:p w14:paraId="078FC140" w14:textId="77777777" w:rsidR="000F2F31" w:rsidRDefault="000F2F31" w:rsidP="003D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335C" w14:textId="77777777" w:rsidR="00F6495E" w:rsidRPr="00F6495E" w:rsidRDefault="00F6495E" w:rsidP="00F6495E">
    <w:pPr>
      <w:pStyle w:val="a7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r w:rsidRPr="00F6495E">
          <w:rPr>
            <w:rFonts w:ascii="Times New Roman" w:hAnsi="Times New Roman" w:cs="Times New Roman"/>
            <w:b/>
          </w:rPr>
          <w:fldChar w:fldCharType="begin"/>
        </w:r>
        <w:r w:rsidRPr="00F6495E">
          <w:rPr>
            <w:rFonts w:ascii="Times New Roman" w:hAnsi="Times New Roman" w:cs="Times New Roman"/>
            <w:b/>
          </w:rPr>
          <w:instrText>PAGE   \* MERGEFORMAT</w:instrText>
        </w:r>
        <w:r w:rsidRPr="00F6495E">
          <w:rPr>
            <w:rFonts w:ascii="Times New Roman" w:hAnsi="Times New Roman" w:cs="Times New Roman"/>
            <w:b/>
          </w:rPr>
          <w:fldChar w:fldCharType="separate"/>
        </w:r>
        <w:r w:rsidR="00D24A27" w:rsidRPr="00D24A27">
          <w:rPr>
            <w:rFonts w:ascii="Times New Roman" w:hAnsi="Times New Roman" w:cs="Times New Roman"/>
            <w:b/>
            <w:noProof/>
            <w:lang w:val="zh-CN"/>
          </w:rPr>
          <w:t>1</w:t>
        </w:r>
        <w:r w:rsidRPr="00F6495E"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14:paraId="5FC73473" w14:textId="77777777" w:rsidR="00950A26" w:rsidRDefault="00950A26">
    <w:pPr>
      <w:pStyle w:val="a7"/>
    </w:pPr>
    <w:r w:rsidRPr="006E542F">
      <w:rPr>
        <w:noProof/>
      </w:rPr>
      <w:drawing>
        <wp:anchor distT="0" distB="0" distL="114300" distR="114300" simplePos="0" relativeHeight="251660288" behindDoc="0" locked="0" layoutInCell="1" allowOverlap="1" wp14:anchorId="07D90290" wp14:editId="2B440E87">
          <wp:simplePos x="0" y="0"/>
          <wp:positionH relativeFrom="margin">
            <wp:align>center</wp:align>
          </wp:positionH>
          <wp:positionV relativeFrom="paragraph">
            <wp:posOffset>44302</wp:posOffset>
          </wp:positionV>
          <wp:extent cx="1419270" cy="446066"/>
          <wp:effectExtent l="0" t="0" r="0" b="0"/>
          <wp:wrapNone/>
          <wp:docPr id="3" name="图片 3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A4FF1" w14:textId="77777777" w:rsidR="000F2F31" w:rsidRDefault="000F2F31" w:rsidP="003D05D4">
      <w:r>
        <w:separator/>
      </w:r>
    </w:p>
  </w:footnote>
  <w:footnote w:type="continuationSeparator" w:id="0">
    <w:p w14:paraId="70E0D245" w14:textId="77777777" w:rsidR="000F2F31" w:rsidRDefault="000F2F31" w:rsidP="003D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C079" w14:textId="25351CA2" w:rsidR="00EC334C" w:rsidRPr="00D91EE6" w:rsidRDefault="00C605F1" w:rsidP="00C605F1">
    <w:pPr>
      <w:jc w:val="right"/>
      <w:rPr>
        <w:rFonts w:eastAsia="方正姚体"/>
        <w:sz w:val="18"/>
        <w:szCs w:val="18"/>
      </w:rPr>
    </w:pPr>
    <w:r>
      <w:rPr>
        <w:rFonts w:eastAsia="方正姚体" w:hint="eastAsia"/>
        <w:sz w:val="18"/>
        <w:szCs w:val="18"/>
      </w:rPr>
      <w:t>日本</w:t>
    </w:r>
    <w:r w:rsidRPr="00C605F1">
      <w:rPr>
        <w:rFonts w:eastAsia="方正姚体" w:hint="eastAsia"/>
        <w:sz w:val="18"/>
        <w:szCs w:val="18"/>
      </w:rPr>
      <w:t>上智大学日本环境保护调研（优胜组奖学金）项目</w:t>
    </w:r>
    <w:r w:rsidR="00EE4FB0">
      <w:rPr>
        <w:rFonts w:eastAsia="方正姚体" w:hint="eastAsia"/>
        <w:sz w:val="18"/>
        <w:szCs w:val="18"/>
      </w:rPr>
      <w:t>·</w:t>
    </w:r>
    <w:r w:rsidR="00047A7A" w:rsidRPr="00047A7A">
      <w:rPr>
        <w:rFonts w:eastAsia="方正姚体"/>
        <w:sz w:val="18"/>
        <w:szCs w:val="18"/>
      </w:rPr>
      <w:t>2019</w:t>
    </w:r>
    <w:r w:rsidR="00047A7A" w:rsidRPr="00047A7A">
      <w:rPr>
        <w:rFonts w:eastAsia="方正姚体"/>
        <w:sz w:val="18"/>
        <w:szCs w:val="18"/>
      </w:rPr>
      <w:t>年度招生简章</w:t>
    </w:r>
    <w:r w:rsidR="00EC334C" w:rsidRPr="003D05D4">
      <w:rPr>
        <w:rFonts w:eastAsia="方正姚体"/>
        <w:sz w:val="18"/>
        <w:szCs w:val="18"/>
      </w:rPr>
      <w:t>（</w:t>
    </w:r>
    <w:r w:rsidR="00EC334C" w:rsidRPr="003D05D4">
      <w:rPr>
        <w:rFonts w:eastAsia="方正姚体"/>
        <w:sz w:val="18"/>
        <w:szCs w:val="18"/>
      </w:rPr>
      <w:t>201902</w:t>
    </w:r>
    <w:r w:rsidR="00D91767">
      <w:rPr>
        <w:rFonts w:eastAsia="方正姚体"/>
        <w:sz w:val="18"/>
        <w:szCs w:val="18"/>
      </w:rPr>
      <w:t>20</w:t>
    </w:r>
    <w:r w:rsidR="00EC334C" w:rsidRPr="003D05D4">
      <w:rPr>
        <w:rFonts w:eastAsia="方正姚体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848C4" w14:textId="77777777" w:rsidR="00C605F1" w:rsidRPr="00D91EE6" w:rsidRDefault="00C605F1" w:rsidP="00C605F1">
    <w:pPr>
      <w:jc w:val="right"/>
      <w:rPr>
        <w:rFonts w:eastAsia="方正姚体"/>
        <w:sz w:val="18"/>
        <w:szCs w:val="18"/>
      </w:rPr>
    </w:pPr>
    <w:bookmarkStart w:id="18" w:name="_Hlk1565158"/>
    <w:r>
      <w:rPr>
        <w:rFonts w:eastAsia="方正姚体" w:hint="eastAsia"/>
        <w:sz w:val="18"/>
        <w:szCs w:val="18"/>
      </w:rPr>
      <w:t>日本</w:t>
    </w:r>
    <w:r w:rsidRPr="00C605F1">
      <w:rPr>
        <w:rFonts w:eastAsia="方正姚体" w:hint="eastAsia"/>
        <w:sz w:val="18"/>
        <w:szCs w:val="18"/>
      </w:rPr>
      <w:t>上智大学日本环境保护调研（优胜组奖学金）</w:t>
    </w:r>
    <w:bookmarkEnd w:id="18"/>
    <w:r w:rsidRPr="00C605F1">
      <w:rPr>
        <w:rFonts w:eastAsia="方正姚体" w:hint="eastAsia"/>
        <w:sz w:val="18"/>
        <w:szCs w:val="18"/>
      </w:rPr>
      <w:t>项目</w:t>
    </w:r>
    <w:r>
      <w:rPr>
        <w:rFonts w:eastAsia="方正姚体" w:hint="eastAsia"/>
        <w:sz w:val="18"/>
        <w:szCs w:val="18"/>
      </w:rPr>
      <w:t>·</w:t>
    </w:r>
    <w:r w:rsidRPr="00047A7A">
      <w:rPr>
        <w:rFonts w:eastAsia="方正姚体"/>
        <w:sz w:val="18"/>
        <w:szCs w:val="18"/>
      </w:rPr>
      <w:t>2019</w:t>
    </w:r>
    <w:r w:rsidRPr="00047A7A">
      <w:rPr>
        <w:rFonts w:eastAsia="方正姚体"/>
        <w:sz w:val="18"/>
        <w:szCs w:val="18"/>
      </w:rPr>
      <w:t>年度招生简章</w:t>
    </w:r>
    <w:r w:rsidRPr="003D05D4">
      <w:rPr>
        <w:rFonts w:eastAsia="方正姚体"/>
        <w:sz w:val="18"/>
        <w:szCs w:val="18"/>
      </w:rPr>
      <w:t>（</w:t>
    </w:r>
    <w:r w:rsidRPr="003D05D4">
      <w:rPr>
        <w:rFonts w:eastAsia="方正姚体"/>
        <w:sz w:val="18"/>
        <w:szCs w:val="18"/>
      </w:rPr>
      <w:t>201902</w:t>
    </w:r>
    <w:r>
      <w:rPr>
        <w:rFonts w:eastAsia="方正姚体"/>
        <w:sz w:val="18"/>
        <w:szCs w:val="18"/>
      </w:rPr>
      <w:t>20</w:t>
    </w:r>
    <w:r w:rsidRPr="003D05D4">
      <w:rPr>
        <w:rFonts w:eastAsia="方正姚体"/>
        <w:sz w:val="18"/>
        <w:szCs w:val="18"/>
      </w:rPr>
      <w:t>）</w:t>
    </w:r>
  </w:p>
  <w:p w14:paraId="3145CE03" w14:textId="54BC877B" w:rsidR="00950A26" w:rsidRPr="0081010D" w:rsidRDefault="00950A26" w:rsidP="00AF1831">
    <w:pPr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C223F"/>
    <w:multiLevelType w:val="hybridMultilevel"/>
    <w:tmpl w:val="EE6C4EAC"/>
    <w:lvl w:ilvl="0" w:tplc="6A78E3B4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795583F"/>
    <w:multiLevelType w:val="hybridMultilevel"/>
    <w:tmpl w:val="61324AF8"/>
    <w:lvl w:ilvl="0" w:tplc="CDF849DE">
      <w:start w:val="1"/>
      <w:numFmt w:val="bullet"/>
      <w:suff w:val="space"/>
      <w:lvlText w:val=""/>
      <w:lvlJc w:val="left"/>
      <w:pPr>
        <w:ind w:left="12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9" w:hanging="420"/>
      </w:pPr>
      <w:rPr>
        <w:rFonts w:ascii="Wingdings" w:hAnsi="Wingdings" w:hint="default"/>
      </w:rPr>
    </w:lvl>
  </w:abstractNum>
  <w:abstractNum w:abstractNumId="2" w15:restartNumberingAfterBreak="0">
    <w:nsid w:val="233A242A"/>
    <w:multiLevelType w:val="hybridMultilevel"/>
    <w:tmpl w:val="4A1CA3A8"/>
    <w:lvl w:ilvl="0" w:tplc="5CD001FA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3904A7"/>
    <w:multiLevelType w:val="hybridMultilevel"/>
    <w:tmpl w:val="A07E87AE"/>
    <w:lvl w:ilvl="0" w:tplc="A0904F68">
      <w:start w:val="1"/>
      <w:numFmt w:val="bullet"/>
      <w:suff w:val="space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2BAA42CC"/>
    <w:multiLevelType w:val="hybridMultilevel"/>
    <w:tmpl w:val="A230BAE8"/>
    <w:lvl w:ilvl="0" w:tplc="FB741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6C8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67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A88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A07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B2C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06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EE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CB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0812F4"/>
    <w:multiLevelType w:val="hybridMultilevel"/>
    <w:tmpl w:val="C5003374"/>
    <w:lvl w:ilvl="0" w:tplc="3F5067A8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  <w:b/>
        <w:color w:val="8C1306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0CA7E90"/>
    <w:multiLevelType w:val="hybridMultilevel"/>
    <w:tmpl w:val="4AEEFF8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B6F5725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25D2261"/>
    <w:multiLevelType w:val="hybridMultilevel"/>
    <w:tmpl w:val="BA3649E8"/>
    <w:lvl w:ilvl="0" w:tplc="9A46EA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  <w:b/>
        <w:color w:val="8C1306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45F911FD"/>
    <w:multiLevelType w:val="hybridMultilevel"/>
    <w:tmpl w:val="712646C4"/>
    <w:lvl w:ilvl="0" w:tplc="44001E02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71DD0C55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74C31B18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11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8"/>
    <w:rsid w:val="00004D14"/>
    <w:rsid w:val="0000668D"/>
    <w:rsid w:val="00021FF5"/>
    <w:rsid w:val="00031856"/>
    <w:rsid w:val="000428D3"/>
    <w:rsid w:val="00047A7A"/>
    <w:rsid w:val="000538B4"/>
    <w:rsid w:val="00080A16"/>
    <w:rsid w:val="00097350"/>
    <w:rsid w:val="000A144B"/>
    <w:rsid w:val="000A35CD"/>
    <w:rsid w:val="000D1B7E"/>
    <w:rsid w:val="000D2EF1"/>
    <w:rsid w:val="000E3E82"/>
    <w:rsid w:val="000F2F31"/>
    <w:rsid w:val="00111F4F"/>
    <w:rsid w:val="001144A3"/>
    <w:rsid w:val="00124036"/>
    <w:rsid w:val="00133E4C"/>
    <w:rsid w:val="00192B7C"/>
    <w:rsid w:val="00197E13"/>
    <w:rsid w:val="001B0BA1"/>
    <w:rsid w:val="001C76FA"/>
    <w:rsid w:val="001C7FEB"/>
    <w:rsid w:val="001D2801"/>
    <w:rsid w:val="001D72C5"/>
    <w:rsid w:val="001F2B9A"/>
    <w:rsid w:val="002043A2"/>
    <w:rsid w:val="00214A92"/>
    <w:rsid w:val="00231D6A"/>
    <w:rsid w:val="00262438"/>
    <w:rsid w:val="002939DE"/>
    <w:rsid w:val="00295D70"/>
    <w:rsid w:val="002979E2"/>
    <w:rsid w:val="002A5B03"/>
    <w:rsid w:val="002B135C"/>
    <w:rsid w:val="002B5817"/>
    <w:rsid w:val="002F49C3"/>
    <w:rsid w:val="00303AC4"/>
    <w:rsid w:val="00304B22"/>
    <w:rsid w:val="00332522"/>
    <w:rsid w:val="00352721"/>
    <w:rsid w:val="0036185A"/>
    <w:rsid w:val="003B1F5F"/>
    <w:rsid w:val="003D05D4"/>
    <w:rsid w:val="003D6CE6"/>
    <w:rsid w:val="003E1060"/>
    <w:rsid w:val="003F2018"/>
    <w:rsid w:val="00403738"/>
    <w:rsid w:val="00434B8F"/>
    <w:rsid w:val="004417B5"/>
    <w:rsid w:val="00444CA8"/>
    <w:rsid w:val="00453891"/>
    <w:rsid w:val="00475C41"/>
    <w:rsid w:val="0049437B"/>
    <w:rsid w:val="004C0532"/>
    <w:rsid w:val="004E18DC"/>
    <w:rsid w:val="004E3E7C"/>
    <w:rsid w:val="004F1216"/>
    <w:rsid w:val="005118AE"/>
    <w:rsid w:val="00517C00"/>
    <w:rsid w:val="00520A30"/>
    <w:rsid w:val="00536C73"/>
    <w:rsid w:val="005431B7"/>
    <w:rsid w:val="00550F61"/>
    <w:rsid w:val="005820D4"/>
    <w:rsid w:val="00582D09"/>
    <w:rsid w:val="005A7484"/>
    <w:rsid w:val="005B50D4"/>
    <w:rsid w:val="005D1B09"/>
    <w:rsid w:val="005F4109"/>
    <w:rsid w:val="00613585"/>
    <w:rsid w:val="00613A3D"/>
    <w:rsid w:val="006168DE"/>
    <w:rsid w:val="00670798"/>
    <w:rsid w:val="0069786F"/>
    <w:rsid w:val="006A6864"/>
    <w:rsid w:val="006A7A6E"/>
    <w:rsid w:val="006B30D2"/>
    <w:rsid w:val="006C7E3D"/>
    <w:rsid w:val="006D6E89"/>
    <w:rsid w:val="006E542F"/>
    <w:rsid w:val="006E6824"/>
    <w:rsid w:val="006F1943"/>
    <w:rsid w:val="006F289E"/>
    <w:rsid w:val="00723486"/>
    <w:rsid w:val="00763564"/>
    <w:rsid w:val="00786B04"/>
    <w:rsid w:val="007C464A"/>
    <w:rsid w:val="007F542E"/>
    <w:rsid w:val="0081010D"/>
    <w:rsid w:val="00831BDE"/>
    <w:rsid w:val="00835000"/>
    <w:rsid w:val="008458FA"/>
    <w:rsid w:val="00850C80"/>
    <w:rsid w:val="00877D78"/>
    <w:rsid w:val="008960AC"/>
    <w:rsid w:val="008A426A"/>
    <w:rsid w:val="008B2FEE"/>
    <w:rsid w:val="008F0115"/>
    <w:rsid w:val="008F4575"/>
    <w:rsid w:val="009072B8"/>
    <w:rsid w:val="00910A1C"/>
    <w:rsid w:val="00914404"/>
    <w:rsid w:val="00915002"/>
    <w:rsid w:val="00934D84"/>
    <w:rsid w:val="00943EC1"/>
    <w:rsid w:val="00950A26"/>
    <w:rsid w:val="00951577"/>
    <w:rsid w:val="0097240D"/>
    <w:rsid w:val="00980C57"/>
    <w:rsid w:val="009B7119"/>
    <w:rsid w:val="00A03CA7"/>
    <w:rsid w:val="00A27A93"/>
    <w:rsid w:val="00A42863"/>
    <w:rsid w:val="00A460F5"/>
    <w:rsid w:val="00A63A63"/>
    <w:rsid w:val="00A67D03"/>
    <w:rsid w:val="00A77EBE"/>
    <w:rsid w:val="00A92EDE"/>
    <w:rsid w:val="00AD54A8"/>
    <w:rsid w:val="00AE5E74"/>
    <w:rsid w:val="00AF1513"/>
    <w:rsid w:val="00AF1831"/>
    <w:rsid w:val="00AF18EF"/>
    <w:rsid w:val="00B05F01"/>
    <w:rsid w:val="00B23266"/>
    <w:rsid w:val="00B46237"/>
    <w:rsid w:val="00B67551"/>
    <w:rsid w:val="00B763FD"/>
    <w:rsid w:val="00B92A2C"/>
    <w:rsid w:val="00B9585E"/>
    <w:rsid w:val="00B9687F"/>
    <w:rsid w:val="00BC6839"/>
    <w:rsid w:val="00BE0327"/>
    <w:rsid w:val="00C1313F"/>
    <w:rsid w:val="00C4242D"/>
    <w:rsid w:val="00C46A00"/>
    <w:rsid w:val="00C605F1"/>
    <w:rsid w:val="00C95FD9"/>
    <w:rsid w:val="00CB4433"/>
    <w:rsid w:val="00CD0BB2"/>
    <w:rsid w:val="00CE4D83"/>
    <w:rsid w:val="00D031BA"/>
    <w:rsid w:val="00D137FA"/>
    <w:rsid w:val="00D24A27"/>
    <w:rsid w:val="00D40520"/>
    <w:rsid w:val="00D54332"/>
    <w:rsid w:val="00D5597F"/>
    <w:rsid w:val="00D708B6"/>
    <w:rsid w:val="00D83E04"/>
    <w:rsid w:val="00D91767"/>
    <w:rsid w:val="00D91EE6"/>
    <w:rsid w:val="00DA761D"/>
    <w:rsid w:val="00DB0158"/>
    <w:rsid w:val="00DC39A7"/>
    <w:rsid w:val="00DD1548"/>
    <w:rsid w:val="00DD1E49"/>
    <w:rsid w:val="00DF237A"/>
    <w:rsid w:val="00DF433B"/>
    <w:rsid w:val="00E04442"/>
    <w:rsid w:val="00E21C59"/>
    <w:rsid w:val="00E260FC"/>
    <w:rsid w:val="00E3484B"/>
    <w:rsid w:val="00E67132"/>
    <w:rsid w:val="00E67408"/>
    <w:rsid w:val="00E91745"/>
    <w:rsid w:val="00EC334C"/>
    <w:rsid w:val="00EE4FB0"/>
    <w:rsid w:val="00EF712B"/>
    <w:rsid w:val="00F01982"/>
    <w:rsid w:val="00F1177E"/>
    <w:rsid w:val="00F224AD"/>
    <w:rsid w:val="00F36060"/>
    <w:rsid w:val="00F6495E"/>
    <w:rsid w:val="00F70FED"/>
    <w:rsid w:val="00F94208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467E4"/>
  <w15:chartTrackingRefBased/>
  <w15:docId w15:val="{28F2D391-F06B-4573-9591-CC716B26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A35CD"/>
    <w:rPr>
      <w:rFonts w:ascii="Times New Roman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4332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D54A8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table" w:styleId="a4">
    <w:name w:val="Table Grid"/>
    <w:basedOn w:val="a1"/>
    <w:qFormat/>
    <w:rsid w:val="00AD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05D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05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05D4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5D4"/>
    <w:rPr>
      <w:sz w:val="18"/>
      <w:szCs w:val="18"/>
    </w:rPr>
  </w:style>
  <w:style w:type="character" w:styleId="a9">
    <w:name w:val="Hyperlink"/>
    <w:basedOn w:val="a0"/>
    <w:uiPriority w:val="99"/>
    <w:unhideWhenUsed/>
    <w:rsid w:val="006A7A6E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D5433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91EE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91EE6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customStyle="1" w:styleId="11">
    <w:name w:val="列出段落1"/>
    <w:basedOn w:val="a"/>
    <w:qFormat/>
    <w:rsid w:val="00DD1548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2">
    <w:name w:val="列出段落2"/>
    <w:basedOn w:val="a"/>
    <w:uiPriority w:val="99"/>
    <w:qFormat/>
    <w:rsid w:val="006C7E3D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</w:rPr>
  </w:style>
  <w:style w:type="character" w:customStyle="1" w:styleId="12">
    <w:name w:val="未处理的提及1"/>
    <w:basedOn w:val="a0"/>
    <w:uiPriority w:val="99"/>
    <w:semiHidden/>
    <w:unhideWhenUsed/>
    <w:rsid w:val="006C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sophia-chin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pply.xf-world.org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E1AC8-2FAD-4BD4-A973-8DA4F500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990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玲 曹</cp:lastModifiedBy>
  <cp:revision>3</cp:revision>
  <cp:lastPrinted>2019-02-13T03:33:00Z</cp:lastPrinted>
  <dcterms:created xsi:type="dcterms:W3CDTF">2019-03-11T07:08:00Z</dcterms:created>
  <dcterms:modified xsi:type="dcterms:W3CDTF">2019-03-11T07:11:00Z</dcterms:modified>
</cp:coreProperties>
</file>