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《中国现代文学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（一）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下</w:t>
      </w:r>
      <w:r>
        <w:rPr>
          <w:rFonts w:hint="eastAsia" w:ascii="黑体" w:hAnsi="黑体" w:eastAsia="黑体"/>
          <w:sz w:val="32"/>
          <w:szCs w:val="32"/>
        </w:rPr>
        <w:t>）》课程教学大纲</w:t>
      </w:r>
    </w:p>
    <w:p>
      <w:pPr>
        <w:pStyle w:val="2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Modern Chinese Literature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One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</w:rPr>
              <w:t>CLLI</w:t>
            </w:r>
            <w:r>
              <w:rPr>
                <w:rFonts w:hint="eastAsia" w:ascii="宋体" w:hAnsi="宋体" w:eastAsia="宋体"/>
                <w:lang w:val="en-US" w:eastAsia="zh-CN"/>
              </w:rPr>
              <w:t>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大类基础课程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大一中国语言文学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3学分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54</w:t>
            </w:r>
            <w:r>
              <w:rPr>
                <w:rFonts w:hint="eastAsia" w:ascii="宋体" w:hAnsi="宋体" w:eastAsia="宋体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陈子平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《中国现代文学史》（上下册），高等教育出版社2020年版</w:t>
            </w:r>
          </w:p>
          <w:p>
            <w:pPr>
              <w:spacing w:before="156" w:beforeLines="50" w:after="156" w:afterLines="5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《中国现代文学作品选》（四卷本），高等教育出版社2020年版</w:t>
            </w:r>
          </w:p>
        </w:tc>
      </w:tr>
    </w:tbl>
    <w:p>
      <w:pPr>
        <w:pStyle w:val="2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在教学内容学习过程中，通过现代文学史知识的讲授，了解重要的文学现象与作家作品，把握现代文学史的图景。加强学生对文学史的认知能力、对作品的阅读理解能力，以及思考与对话能力，提升学生的专业水平。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本课程旨传授中国现代文学史（二十世纪中国文学）的专业基础知识，旨在让学生掌握中国现代文学史的相关知识和理论认识，夯实中文系学生的专业水平。本课程的主要内容包括：掌握现代文学史从清末至二十一世纪的发展脉络；掌握现代文学史上的重要作家作品；阅读和细读基本的文学史著作和作品；形成对现代中国文学史观的基本认识；继承现代文学和文化传统，培养学生的现代精神，养成独立人格。</w:t>
      </w:r>
    </w:p>
    <w:p>
      <w:pPr>
        <w:pStyle w:val="2"/>
        <w:spacing w:before="156" w:beforeLines="50" w:after="156" w:afterLines="50"/>
        <w:ind w:firstLine="422" w:firstLineChars="200"/>
        <w:rPr>
          <w:rFonts w:hint="eastAsia" w:hAnsi="宋体" w:cs="宋体"/>
          <w:b/>
        </w:rPr>
      </w:pPr>
      <w:r>
        <w:rPr>
          <w:rFonts w:hint="eastAsia" w:hAnsi="宋体" w:cs="宋体"/>
          <w:b/>
        </w:rPr>
        <w:t>课程目标1：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通过阅读作品，提高阅读、思考和分析能力。（支撑毕业要求1[师德规范]；2[教育情怀]；7[学会反思]）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掌握中国现代文学史知识，提升专业水平。（支撑毕业要求3[学科素养]）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课程目标3：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  <w:lang w:val="en-US" w:eastAsia="zh-CN"/>
        </w:rPr>
        <w:t>以思考、启发、交流的方式，形成研究型的教学空间。</w:t>
      </w:r>
      <w:r>
        <w:rPr>
          <w:rFonts w:hint="eastAsia" w:hAnsi="宋体" w:cs="宋体"/>
        </w:rPr>
        <w:t>（支撑毕业要求4[教学能力]）</w:t>
      </w:r>
    </w:p>
    <w:p>
      <w:pPr>
        <w:pStyle w:val="2"/>
        <w:spacing w:before="156" w:beforeLines="50" w:after="156" w:afterLines="50"/>
        <w:ind w:firstLine="422" w:firstLineChars="200"/>
        <w:rPr>
          <w:rFonts w:hint="eastAsia" w:hAnsi="宋体" w:cs="宋体"/>
          <w:b/>
        </w:rPr>
      </w:pPr>
      <w:r>
        <w:rPr>
          <w:rFonts w:hint="eastAsia" w:hAnsi="宋体" w:cs="宋体"/>
          <w:b/>
        </w:rPr>
        <w:t>课程目标</w:t>
      </w:r>
      <w:r>
        <w:rPr>
          <w:rFonts w:hint="eastAsia" w:hAnsi="宋体" w:cs="宋体"/>
          <w:b/>
          <w:lang w:val="en-US" w:eastAsia="zh-CN"/>
        </w:rPr>
        <w:t>4</w:t>
      </w:r>
      <w:r>
        <w:rPr>
          <w:rFonts w:hint="eastAsia" w:hAnsi="宋体" w:cs="宋体"/>
          <w:b/>
        </w:rPr>
        <w:t>：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能够在认真听讲、阅读讨论中，看待文学史问题，在共同体学习中促进专业技能的提升。（支撑毕业要求</w:t>
      </w:r>
      <w:r>
        <w:rPr>
          <w:rFonts w:hint="eastAsia" w:hAnsi="宋体" w:cs="宋体"/>
          <w:szCs w:val="21"/>
          <w:lang w:val="en-US" w:eastAsia="zh-CN"/>
        </w:rPr>
        <w:t>4</w:t>
      </w:r>
      <w:r>
        <w:rPr>
          <w:rFonts w:hint="eastAsia" w:hAnsi="宋体" w:cs="宋体"/>
          <w:lang w:val="en-US" w:eastAsia="zh-CN"/>
        </w:rPr>
        <w:t>[</w:t>
      </w:r>
      <w:r>
        <w:rPr>
          <w:rFonts w:hint="eastAsia" w:hAnsi="宋体" w:cs="宋体"/>
          <w:szCs w:val="21"/>
          <w:lang w:val="en-US" w:eastAsia="zh-CN"/>
        </w:rPr>
        <w:t>教学能力</w:t>
      </w:r>
      <w:r>
        <w:rPr>
          <w:rFonts w:hint="eastAsia" w:hAnsi="宋体" w:cs="宋体"/>
          <w:lang w:val="en-US" w:eastAsia="zh-CN"/>
        </w:rPr>
        <w:t>]；7[学会反思]；8[沟通合作]）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="156" w:beforeLines="50" w:after="156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</w:p>
    <w:tbl>
      <w:tblPr>
        <w:tblStyle w:val="6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3118"/>
        <w:gridCol w:w="3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346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918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 w:cs="宋体"/>
              </w:rPr>
            </w:pPr>
            <w:r>
              <w:rPr>
                <w:rFonts w:hint="eastAsia" w:ascii="宋体" w:hAnsi="宋体"/>
                <w:szCs w:val="21"/>
              </w:rPr>
              <w:t>要求学生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在体认中国现代文学史的知识、传统中</w:t>
            </w:r>
            <w:r>
              <w:rPr>
                <w:rFonts w:hint="eastAsia" w:ascii="Times New Roman" w:hAnsi="Times New Roman" w:eastAsia="宋体"/>
                <w:szCs w:val="21"/>
              </w:rPr>
              <w:t>形成良好的师德修养</w:t>
            </w:r>
            <w:r>
              <w:rPr>
                <w:rFonts w:hint="eastAsia" w:ascii="宋体" w:hAnsi="宋体"/>
                <w:szCs w:val="21"/>
              </w:rPr>
              <w:t>。要求学生在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对现代文学史家、现代作家的认识过程中养成</w:t>
            </w:r>
            <w:r>
              <w:rPr>
                <w:rFonts w:hint="eastAsia" w:ascii="宋体" w:hAnsi="宋体"/>
                <w:szCs w:val="21"/>
              </w:rPr>
              <w:t>教育情怀。</w:t>
            </w:r>
          </w:p>
        </w:tc>
        <w:tc>
          <w:tcPr>
            <w:tcW w:w="346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毕业要求1：师德规范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毕业要求2：教育情怀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毕业要求7：学会反思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9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 w:cs="宋体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要求学生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对现代文学史上经典作品的品读，提高审美能力、分析能力</w:t>
            </w:r>
            <w:r>
              <w:rPr>
                <w:rFonts w:hint="eastAsia" w:ascii="Times New Roman" w:hAnsi="Times New Roman" w:cs="Times New Roman"/>
                <w:szCs w:val="21"/>
              </w:rPr>
              <w:t>，具有良好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cs="Times New Roman"/>
                <w:szCs w:val="21"/>
              </w:rPr>
              <w:t>人文情怀、审美品味和心理素养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</w:tc>
        <w:tc>
          <w:tcPr>
            <w:tcW w:w="346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毕业要求3：学科素养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要求掌握语文教学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的基础专业知识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了解文学史发展图景</w:t>
            </w:r>
            <w:r>
              <w:rPr>
                <w:rFonts w:hint="eastAsia" w:ascii="Times New Roman" w:hAnsi="Times New Roman" w:cs="Times New Roman"/>
                <w:szCs w:val="21"/>
              </w:rPr>
              <w:t>，理解教学技能的构成要素及运用的注意事项。</w:t>
            </w:r>
          </w:p>
        </w:tc>
        <w:tc>
          <w:tcPr>
            <w:tcW w:w="3469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Ansi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毕业要求4：教学能力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</w:rPr>
              <w:t>课程目标</w:t>
            </w:r>
            <w:r>
              <w:rPr>
                <w:rFonts w:hint="eastAsia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要求学生能够在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课堂发言讨论中</w:t>
            </w:r>
            <w:r>
              <w:rPr>
                <w:rFonts w:hint="eastAsia" w:ascii="Times New Roman" w:hAnsi="Times New Roman" w:cs="Times New Roman"/>
                <w:szCs w:val="21"/>
              </w:rPr>
              <w:t>客观、全面地评价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他人</w:t>
            </w:r>
            <w:r>
              <w:rPr>
                <w:rFonts w:hint="eastAsia" w:ascii="Times New Roman" w:hAnsi="Times New Roman" w:cs="Times New Roman"/>
                <w:szCs w:val="21"/>
              </w:rPr>
              <w:t>，同时在他人的评价中反思自我，在共同体学习中促进教学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专业知识水平</w:t>
            </w:r>
            <w:r>
              <w:rPr>
                <w:rFonts w:hint="eastAsia" w:ascii="Times New Roman" w:hAnsi="Times New Roman" w:cs="Times New Roman"/>
                <w:szCs w:val="21"/>
              </w:rPr>
              <w:t>的提升。</w:t>
            </w:r>
          </w:p>
        </w:tc>
        <w:tc>
          <w:tcPr>
            <w:tcW w:w="346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毕业要求4：教学能力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毕业要求7：学会反思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毕业要求8：沟通合作</w:t>
            </w:r>
          </w:p>
        </w:tc>
      </w:tr>
    </w:tbl>
    <w:p>
      <w:pPr>
        <w:spacing w:before="156" w:beforeLines="50" w:after="156" w:afterLines="50"/>
        <w:ind w:firstLine="562" w:firstLineChars="200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一</w:t>
      </w:r>
      <w:r>
        <w:rPr>
          <w:rFonts w:hint="eastAsia" w:ascii="黑体" w:hAnsi="黑体" w:eastAsia="黑体" w:cs="Times New Roman"/>
          <w:b/>
          <w:sz w:val="24"/>
          <w:szCs w:val="24"/>
        </w:rPr>
        <w:t>章 1949-1976文学思潮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1、界定“当代文学”的概念；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2、了解50、60年代文学运动的相关情况；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3、掌握社会主义现实主义的逻辑核心和创作方法；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4、了解十年文学思潮的相关情况；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5、掌握白洋淀诗群的主要代表作家及其各自的创作情况；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6、分析郭路生创作的主要特点。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1、界定“当代文学”的概念；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2、掌握社会主义现实主义的逻辑核心和创作方法；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3、掌握白洋淀诗群的主要代表作家及其各自的创作情况；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4、掌握郭路生创作的主要特点。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第一节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50、60年代文学运动与文学思潮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第二节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“文化大革命”十年文学思潮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教学方法：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以基本的文学史知识为依托，充分调动学生参与讨论、反思等学习活动，发挥学生的主动性。贯穿“教中学、学中思，思中练”的实施理念，力求做到“教、学、思”的有机融合。同时，本课程的教学方法吸收研究型教学的研究成果。提高学生的分析能力，和文学史认知水平 。具体方法：主题辩论。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教学评价：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厘清历史与文学发展之间的联系，做到将其对应。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Times New Roman"/>
          <w:b/>
          <w:sz w:val="24"/>
          <w:szCs w:val="24"/>
        </w:rPr>
        <w:t>章 50-60年代小说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1、了解50、60年代小说的整体特征；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2、了解从村题材小说、革命历史小说各自的代表作品和特点；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3、重点分析《创业史》、《青春之歌》、《组织部新来年轻人》三部作品，分析其各自的特点和思想内涵。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1、掌握50、60年代小说的整体特征，并能结合具体的作品进行论证分析；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2、掌握柳青的创作情况，分析《创业史》的主要内容和思想内涵；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3、掌握杨沫的创作情况，分析《青春之歌》的主要内容和思想内涵；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4、文本细读《组织部新来年轻人》并进行分析。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第一节 50-60年代小说概述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第二节 《创业史》《青春之歌》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第三节 《组织部新来年轻人》等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教学方法：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以基本的文学史知识为依托，充分调动学生参与讨论、反思等学习活动，发挥学生的主动性。贯穿“教中学、学中思，思中练”的实施理念，力求做到“教、学、思”的有机融合。同时，本课程的教学方法吸收研究型教学的研究成果。提高学生的分析能力，和文学史认知水平 。具体方法：主题辩论。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教学评价：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阅读王蒙的作品《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组织部新来年轻人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》，并做出交流思考讨论。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Times New Roman"/>
          <w:b/>
          <w:sz w:val="24"/>
          <w:szCs w:val="24"/>
        </w:rPr>
        <w:t>章 50、60年代诗歌、戏剧、散文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1、了解50、60年代诗歌的整体特征，并结合具体的诗人和诗歌作品进行分析；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2、了解50、60年代戏剧的整体特征，并结合具体的戏剧作品进行分析；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3、重点分析老舍《茶馆》的艺术构思、表现方式及其思想内涵；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4、了解50、60年代散文的整体特征，并结合具体的作品进行分析。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1、掌握郭小川的诗歌创作情况，并分析其诗歌的典型特征和思想内涵；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2、掌握田汉、郭沫若等的话剧创作情况，并结合具体作品分析其各自的话剧成就；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3、重点掌握《茶馆》的艺术构思、表现方式和思想内涵。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第一节 50、60年代诗歌  郭小川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第二节 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50、60年代戏剧 《茶馆》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第三节 50、60年代散文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教学方法：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以基本的文学史知识为依托，充分调动学生参与讨论、反思等学习活动，发挥学生的主动性。贯穿“教中学、学中思，思中练”的实施理念，力求做到“教、学、思”的有机融合。同时，本课程的教学方法吸收研究型教学的研究成果。提高学生的分析能力，和文学史认知水平 。具体方法：主题辩论。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教学评价：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阅读老舍的作品《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茶馆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》，并做出交流思考讨论。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default" w:ascii="宋体" w:hAnsi="宋体" w:eastAsia="黑体" w:cs="宋体"/>
          <w:b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50、60年代台港文学（一）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1、了解50、60年代台湾怀乡文学、乡土文学、纯情文学、现代主义文学、留学生文学、通俗文学等各自的特点，并结合具体的作品进行分析；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2、重点掌握白先勇的文学创作情况，并结合具体的作品分析其创作特点和思想内涵；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3、重点了解金庸的文学创作情况，并结合具体的作品分析其创作特点和思想内涵。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1、了解50、60年代台湾怀乡文学、乡土文学、现代主义文学等各自的特点，并结合具体的作品进行分析；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2、重点掌握白先勇的文学创作情况，并结合具体的作品分析其创作特点和思想内涵；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3、重点了解金庸的文学创作情况，并结合具体的作品分析其创作特点和思想内涵。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第一节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台湾文学概述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第二节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白先勇等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第三节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香港文学概述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第四节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通俗小说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金庸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教学方法：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以基本的文学史知识为依托，充分调动学生参与讨论、反思等学习活动，发挥学生的主动性。贯穿“教中学、学中思，思中练”的实施理念，力求做到“教、学、思”的有机融合。同时，本课程的教学方法吸收研究型教学的研究成果。提高学生的分析能力，和文学史认知水平 。具体方法：主题辩论。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教学评价：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阅读金庸的作品，并做出交流思考讨论。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第五章 50、60年代台港文学（二）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1、了解余光中、郑愁予的诗歌创作情况，并结合具体的诗歌作品进行分析；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2、了解姚一苇、马森的戏剧创作情况，并结合具体的作品分析其创作方法和思想内涵；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3、了解梁实秋、张晓风的散文创作情况，并结合具体的作品进行分析。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1、分析余光中、郑愁予诗歌的主要特点；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2、分析姚一苇、马森戏剧的创作方法和思想内涵；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3、了解梁实秋、张晓风的散文创作情况。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第一节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新诗：余光中、郑愁予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第二节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戏剧：姚一苇等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第三节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散文：梁实秋等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教学方法：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以基本的文学史知识为依托，充分调动学生参与讨论、反思等学习活动，发挥学生的主动性。贯穿“教中学、学中思，思中练”的实施理念，力求做到“教、学、思”的有机融合。同时，本课程的教学方法吸收研究型教学的研究成果。提高学生的分析能力，和文学史认知水平 。具体方法：主题辩论。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教学评价：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阅读余光中的新诗，并做出交流思考讨论。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第六章 80-90年代文学思潮 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1、了解80年代文学思潮的主要特征；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2、了解关于现代派的讨论、关于人道主义和异化问题的争论、文学方法论和文学主题性的讨论等文学论争的主要观点及相关情况；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3、了解重写文学史的背景和论争情况；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4、掌握寻根文学思潮的主要作家及各自代表作品；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5、掌握90年代文学思潮的主要特征。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1、掌握80、90年代文学思潮的主要特征；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2、了解关于现代派的讨论、关于人道主义和异化问题的争论、文学方法论和文学主题性的讨论等文学论争中各派的主要观点；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3、掌握寻根文学思潮的主要作家及各自代表作品。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4、了解后现代主义文学思潮的基本共识。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第一节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80年代文学思潮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第二节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90年代文学思潮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教学方法：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以基本的文学史知识为依托，充分调动学生参与讨论、反思等学习活动，发挥学生的主动性。贯穿“教中学、学中思，思中练”的实施理念，力求做到“教、学、思”的有机融合。同时，本课程的教学方法吸收研究型教学的研究成果。提高学生的分析能力，和文学史认知水平 。具体方法：主题辩论。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教学评价：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厘清80、90年代的文学发展脉络。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七</w:t>
      </w:r>
      <w:r>
        <w:rPr>
          <w:rFonts w:hint="eastAsia" w:ascii="黑体" w:hAnsi="黑体" w:eastAsia="黑体" w:cs="Times New Roman"/>
          <w:b/>
          <w:sz w:val="24"/>
          <w:szCs w:val="24"/>
        </w:rPr>
        <w:t>章 80年代小说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1、掌握“伤痕文学”的主要特点、代表作家及其代表作，并分析其创作特点；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2、掌握“反思文学”的主要特点、代表作家及其代表作，并分析其创作特点；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3、掌握“寻根文学”的主要特点、代表作家及其代表作，并分析其创作特点；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4、掌握“先锋小说”的主要特点、代表作家及其代表作，并分析其创作特点；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5、掌握王蒙、高晓声、谌容、张贤亮、汪曾祺、莫言、马原等各自的文学创作情况，并结合具体的作品分析其创作的主要特点和思想。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1、重点掌握“伤痕文学”、“寻根文学”、“先锋小说”的主要特点、代表作家及其代表作，并分析其创作特点；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2、掌握王蒙、高晓声、张贤亮、莫言等各自的文学创作情况，并结合具体的作品分析其创作的主要特点和思想。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3、了解谌容、汪曾祺、马原的创作经历，并结合具体的作品分析其创作特点。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第一节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80年代小说概述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第二节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王蒙、高晓声等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第三节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谌容、张贤亮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第四节 汪曾祺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第五节 小说探索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教学方法：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以基本的文学史知识为依托，充分调动学生参与讨论、反思等学习活动，发挥学生的主动性。贯穿“教中学、学中思，思中练”的实施理念，力求做到“教、学、思”的有机融合。同时，本课程的教学方法吸收研究型教学的研究成果。提高学生的分析能力，和文学史认知水平 。具体方法：主题辩论。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教学评价：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选择阅读王蒙、张贤亮、汪曾祺的作品，并做出交流思考讨论。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八</w:t>
      </w:r>
      <w:r>
        <w:rPr>
          <w:rFonts w:hint="eastAsia" w:ascii="黑体" w:hAnsi="黑体" w:eastAsia="黑体" w:cs="Times New Roman"/>
          <w:b/>
          <w:sz w:val="24"/>
          <w:szCs w:val="24"/>
        </w:rPr>
        <w:t>章 90年代小说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1、掌握90年代小说创作的整体特征；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2、掌握新写实小说的整体特征、代表作家及各自的代表作品，并结合文本进行分析；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3、掌握新生代小说的三种写作类型；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4、掌握贾平凹、陈忠实的创作经历、各自的代表作品，并结合具体作品分析其各自的创作特征和思想内涵；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5、掌握王安忆的创作经历、代表作品并结合具体作品进行分析；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6、掌握王小波、王朔的创作经历、代表作品并结合具体作品进行分析。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1、掌握新写实小说、新历史小说的整体特征；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2、掌握新生代小说的三种写作类型；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3、掌握贾平凹的创作经历和代表作，并结合《废都》进行具体分析；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 xml:space="preserve">4、掌握陈忠实的创作经历和代表作，并结合《白鹿原》进行具体分析；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5、掌握王安忆的创作经历和代表作，并结合《长恨歌》进行分析；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6、掌握王小波、王朔的创作经历、代表作品并结合具体作品进行分析。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第一节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90年代小说概述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第二节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贾平凹、陈忠实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第三节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王安忆、陈染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第四节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王小波、王朔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教学方法：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以基本的文学史知识为依托，充分调动学生参与讨论、反思等学习活动，发挥学生的主动性。贯穿“教中学、学中思，思中练”的实施理念，力求做到“教、学、思”的有机融合。同时，本课程的教学方法吸收研究型教学的研究成果。提高学生的分析能力，和文学史认知水平 。具体方法：主题辩论。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教学评价：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>选择阅读贾平凹的《秦腔》、陈忠实的《白鹿原》、王安忆的《长恨歌》、陈染的《私人生活》、王小波的《黄金时代》、王朔的《空中小姐》，并做出交流思考讨论。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Times New Roman"/>
          <w:b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第九章 80-90年代诗歌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1、了解80、90年代诗歌创作的整体特征；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2、了解“归来”诗人群、朦胧派、新生代诗歌的主要特点及代表作；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3、了解90年代的诗歌观念之争的主要观点；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4、掌握北岛、舒婷、顾城各自的创作经历、代表作，并结合具体诗作分析其各自的创作特点和思想内涵。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1、掌握“归来”诗人群、朦胧派、新生代诗歌各自的观点、代表诗人及代表作；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2、掌握北岛的诗歌创作经历，并结合具体诗歌作品分析其诗歌的创作特征；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3、掌握舒婷的诗歌创作经历，并结合具体诗歌作品分析其诗歌的创作特征和思想内涵；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4、了解顾城的诗歌创作经历，并结合具体诗歌作品分析其诗歌的主要特点。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第一节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80-90年代诗歌概述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第二节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朦胧诗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教学方法：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以基本的文学史知识为依托，充分调动学生参与讨论、反思等学习活动，发挥学生的主动性。贯穿“教中学、学中思，思中练”的实施理念，力求做到“教、学、思”的有机融合。同时，本课程的教学方法吸收研究型教学的研究成果。提高学生的分析能力，和文学史认知水平 。具体方法：主题辩论。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教学评价：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阅读顾城、海子、舒婷、北岛的作品，并做出交流思考讨论。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Times New Roman"/>
          <w:b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第十章 80-90年代散文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1、了解80-90年代散文创作的主要特征；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2、了解杨绛散文的创作及其主要特点；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3、掌握巴金的创作经历，结合《随想录》分析其散文创作的主要特点和思想内涵；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4、了解女性散文、学者散文、文化散文各自的主要特点；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5、结合《文化苦旅》分析文化散文的创作特点、创作方法和思想内涵。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1、了解80-90年代散文创作的主要特征；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2、掌握巴金的创作经历，结合《随想录》分析其散文创作的主要特点和思想内涵；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3、了解女性散文、学者散文、文化散文各自的主要特点；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4、结合《文化苦旅》分析文化散文的创作特点、创作方法和思想内涵。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第一节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80年代散文《随想录》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第二节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90年代散文《文化苦旅》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教学方法：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以基本的文学史知识为依托，充分调动学生参与讨论、反思等学习活动，发挥学生的主动性。贯穿“教中学、学中思，思中练”的实施理念，力求做到“教、学、思”的有机融合。同时，本课程的教学方法吸收研究型教学的研究成果。提高学生的分析能力，和文学史认知水平 。具体方法：主题辩论。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教学评价：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阅读余秋雨的作品《文化苦旅》，并做出交流思考讨论。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Times New Roman"/>
          <w:b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第十一章 80、90年代戏剧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1、了解80-90年代戏剧创作的发展历程及整体特征。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2、了解80-90年代在理论和实践两个方面的戏剧探索情况；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3、掌握沙叶新的戏剧创作情况，结合《陈毅市长》分析其戏剧创作的主要特点和思想内涵。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1、了解80-90年代戏剧创作的发展历程及整体特征，及在理论和实践两个方面的戏剧探索情况；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2、掌握沙叶新的戏剧创作情况，结合《陈毅市长》分析其戏剧创作的主要特点和思想内涵。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第一节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80、90戏剧概述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第二节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/>
        </w:rPr>
        <w:t>沙叶新、高行健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教学方法：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</w:rPr>
        <w:t>以基本的文学史知识为依托，充分调动学生参与讨论、反思等学习活动，发挥学生的主动性。贯穿“教中学、学中思，思中练”的实施理念，力求做到“教、学、思”的有机融合。同时，本课程的教学方法吸收研究型教学的研究成果。提高学生的分析能力，和文学史认知水平。具体方法：主题辩论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教学评价：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阅读高行健的作品《车站》，并作出交流思考讨论。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1949-1976文学思潮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50-60年代小说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50、6</w:t>
            </w:r>
            <w:r>
              <w:rPr>
                <w:rFonts w:hint="eastAsia" w:ascii="宋体" w:hAnsi="宋体" w:eastAsia="宋体"/>
                <w:b w:val="0"/>
                <w:bCs w:val="0"/>
              </w:rPr>
              <w:t>0年代</w:t>
            </w:r>
            <w:r>
              <w:rPr>
                <w:rFonts w:hint="eastAsia" w:ascii="宋体" w:hAnsi="宋体" w:eastAsia="宋体"/>
              </w:rPr>
              <w:t>诗歌、戏剧、散文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  <w:t>50、60年代台港文学（一）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  <w:t>50、60年代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台港文学（二）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80-90年代文学思潮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第七章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80年代小说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第八章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90年代小说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第九章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80-90年代诗歌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第十章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80-90年代散文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第十一章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80、90年代戏剧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7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502"/>
        <w:gridCol w:w="1360"/>
        <w:gridCol w:w="4184"/>
        <w:gridCol w:w="640"/>
        <w:gridCol w:w="1427"/>
        <w:gridCol w:w="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5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418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3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5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第一章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1949-1976文学思潮</w:t>
            </w:r>
          </w:p>
        </w:tc>
        <w:tc>
          <w:tcPr>
            <w:tcW w:w="4184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第一节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50、60年代文学运动与文学思潮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第二节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“文化大革命”十年文学思潮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/>
              <w:ind w:firstLine="0" w:firstLineChars="0"/>
              <w:jc w:val="lef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厘清历史与文学发展之间的联系，做到将其对应。</w:t>
            </w:r>
          </w:p>
        </w:tc>
        <w:tc>
          <w:tcPr>
            <w:tcW w:w="3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5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第二章 50-60年代小说</w:t>
            </w:r>
          </w:p>
        </w:tc>
        <w:tc>
          <w:tcPr>
            <w:tcW w:w="4184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第一节 50-60年代小说概述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第二节 《创业史》《青春之歌》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第三节 《组织部新来年轻人》等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阅读王蒙的作品《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组织部新来年轻人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》，并做出甲流思考讨论。</w:t>
            </w:r>
          </w:p>
        </w:tc>
        <w:tc>
          <w:tcPr>
            <w:tcW w:w="3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5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三章 50、60年代诗歌、戏剧、散文</w:t>
            </w:r>
          </w:p>
        </w:tc>
        <w:tc>
          <w:tcPr>
            <w:tcW w:w="4184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第一节 50、60年代诗歌  郭小川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第二节 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50、60年代戏剧 《茶馆》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第三节 50、60年代散文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阅读老舍的作品《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茶馆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》，并做出交流思考讨论。</w:t>
            </w:r>
          </w:p>
        </w:tc>
        <w:tc>
          <w:tcPr>
            <w:tcW w:w="3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5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第四章 </w:t>
            </w:r>
            <w:r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  <w:t>50、60年代台港文学（一）</w:t>
            </w:r>
          </w:p>
        </w:tc>
        <w:tc>
          <w:tcPr>
            <w:tcW w:w="4184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第一节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台湾文学概述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第二节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白先勇等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第三节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香港文学概述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第四节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通俗小说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金庸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hint="eastAsia" w:ascii="宋体" w:hAnsi="宋体" w:eastAsia="宋体" w:cs="TimesNewRomanPSM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阅读金庸的作品，并做出交流思考讨论。</w:t>
            </w:r>
          </w:p>
        </w:tc>
        <w:tc>
          <w:tcPr>
            <w:tcW w:w="3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5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第五章 </w:t>
            </w:r>
            <w:r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  <w:t>50、60年代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台港文学（二）</w:t>
            </w:r>
          </w:p>
        </w:tc>
        <w:tc>
          <w:tcPr>
            <w:tcW w:w="4184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第一节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新诗：余光中、郑愁予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第二节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戏剧：姚一苇等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第三节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散文：梁实秋等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阅读余光中的新诗，并做出交流思考讨论。</w:t>
            </w:r>
          </w:p>
        </w:tc>
        <w:tc>
          <w:tcPr>
            <w:tcW w:w="3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5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第六章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80-90年代文学思潮</w:t>
            </w:r>
          </w:p>
        </w:tc>
        <w:tc>
          <w:tcPr>
            <w:tcW w:w="4184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第一节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80年代文学思潮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第二节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90年代文学思潮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厘清80、90年代的文学发展脉络。</w:t>
            </w:r>
          </w:p>
        </w:tc>
        <w:tc>
          <w:tcPr>
            <w:tcW w:w="3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5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第七章 80年代小说</w:t>
            </w:r>
          </w:p>
        </w:tc>
        <w:tc>
          <w:tcPr>
            <w:tcW w:w="4184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第一节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80年代小说概述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第二节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王蒙、高晓声等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第三节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谌容、张贤亮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选择阅读王蒙、张贤亮的作品，并做出交流思考讨论。</w:t>
            </w:r>
          </w:p>
        </w:tc>
        <w:tc>
          <w:tcPr>
            <w:tcW w:w="3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5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第七章 80年代小说</w:t>
            </w:r>
          </w:p>
        </w:tc>
        <w:tc>
          <w:tcPr>
            <w:tcW w:w="4184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第四节 汪曾祺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第五节 小说探索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阅读汪曾祺的作品《受戒》，并做出交流思考讨论。</w:t>
            </w:r>
          </w:p>
        </w:tc>
        <w:tc>
          <w:tcPr>
            <w:tcW w:w="3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5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第八章 90年代小说</w:t>
            </w:r>
          </w:p>
        </w:tc>
        <w:tc>
          <w:tcPr>
            <w:tcW w:w="4184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第一节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90年代小说概述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第二节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贾平凹、陈忠实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阅读贾平凹的《秦腔》、陈忠实的《白鹿原》，并做出交流思考讨论。</w:t>
            </w:r>
          </w:p>
        </w:tc>
        <w:tc>
          <w:tcPr>
            <w:tcW w:w="3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</w:t>
            </w:r>
          </w:p>
        </w:tc>
        <w:tc>
          <w:tcPr>
            <w:tcW w:w="5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8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期中考试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11</w:t>
            </w:r>
          </w:p>
        </w:tc>
        <w:tc>
          <w:tcPr>
            <w:tcW w:w="5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第八章 90年代小说</w:t>
            </w:r>
          </w:p>
        </w:tc>
        <w:tc>
          <w:tcPr>
            <w:tcW w:w="4184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第三节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王安忆、陈染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阅读王安忆的《长恨歌》、陈染的《私人生活》，并做出交流思考讨论。</w:t>
            </w:r>
          </w:p>
        </w:tc>
        <w:tc>
          <w:tcPr>
            <w:tcW w:w="3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</w:p>
        </w:tc>
        <w:tc>
          <w:tcPr>
            <w:tcW w:w="5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第八章 90年代小说</w:t>
            </w:r>
          </w:p>
        </w:tc>
        <w:tc>
          <w:tcPr>
            <w:tcW w:w="4184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第四节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王小波、王朔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阅读王小波的《黄金时代》、王朔的《空中小姐》，并做出交流思考讨论。</w:t>
            </w:r>
          </w:p>
        </w:tc>
        <w:tc>
          <w:tcPr>
            <w:tcW w:w="3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13</w:t>
            </w:r>
          </w:p>
        </w:tc>
        <w:tc>
          <w:tcPr>
            <w:tcW w:w="5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第九章 </w:t>
            </w:r>
            <w:r>
              <w:rPr>
                <w:rFonts w:hint="eastAsia" w:ascii="宋体" w:hAnsi="宋体" w:eastAsia="宋体"/>
                <w:lang w:val="en-US" w:eastAsia="zh-CN"/>
              </w:rPr>
              <w:t>80-90年代诗歌</w:t>
            </w:r>
          </w:p>
        </w:tc>
        <w:tc>
          <w:tcPr>
            <w:tcW w:w="4184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第一节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80-90年代诗歌概述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第二节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朦胧诗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阅读顾城、海子、舒婷、北岛的作品，并做出交流思考讨论。</w:t>
            </w:r>
          </w:p>
        </w:tc>
        <w:tc>
          <w:tcPr>
            <w:tcW w:w="3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14</w:t>
            </w:r>
          </w:p>
        </w:tc>
        <w:tc>
          <w:tcPr>
            <w:tcW w:w="5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第十章 </w:t>
            </w:r>
            <w:r>
              <w:rPr>
                <w:rFonts w:hint="eastAsia" w:ascii="宋体" w:hAnsi="宋体" w:eastAsia="宋体"/>
                <w:szCs w:val="21"/>
              </w:rPr>
              <w:t>80-90年代散文</w:t>
            </w:r>
          </w:p>
        </w:tc>
        <w:tc>
          <w:tcPr>
            <w:tcW w:w="4184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第一节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80年代散文《随想录》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第二节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90年代散文《文化苦旅》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阅读余秋雨的作品《文化苦旅》，并做出交流思考讨论。</w:t>
            </w:r>
          </w:p>
        </w:tc>
        <w:tc>
          <w:tcPr>
            <w:tcW w:w="3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15</w:t>
            </w:r>
          </w:p>
        </w:tc>
        <w:tc>
          <w:tcPr>
            <w:tcW w:w="5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第十一章 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80、90年代戏剧</w:t>
            </w:r>
          </w:p>
        </w:tc>
        <w:tc>
          <w:tcPr>
            <w:tcW w:w="4184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第一节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80、90戏剧概述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第二节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沙叶新、高行健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阅读高行健的作品《车站》，并作出交流思考讨论。</w:t>
            </w:r>
          </w:p>
        </w:tc>
        <w:tc>
          <w:tcPr>
            <w:tcW w:w="3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16</w:t>
            </w:r>
          </w:p>
        </w:tc>
        <w:tc>
          <w:tcPr>
            <w:tcW w:w="50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84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期末考试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1.</w:t>
      </w:r>
      <w:r>
        <w:rPr>
          <w:rFonts w:hint="eastAsia" w:ascii="宋体" w:hAnsi="宋体" w:eastAsia="宋体"/>
        </w:rPr>
        <w:t>朱栋霖主编：《中国现代文学史》（上下册），高等教育出版社2020年版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2.</w:t>
      </w:r>
      <w:r>
        <w:rPr>
          <w:rFonts w:hint="eastAsia" w:ascii="宋体" w:hAnsi="宋体" w:eastAsia="宋体"/>
        </w:rPr>
        <w:t>朱栋霖主编：《中国现代文学作品选》（四卷本），高等教育出版社2020年版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3.</w:t>
      </w:r>
      <w:r>
        <w:rPr>
          <w:rFonts w:hint="eastAsia" w:ascii="宋体" w:hAnsi="宋体" w:eastAsia="宋体"/>
        </w:rPr>
        <w:t>钱理群、温儒敏、吴福辉：《中国现代文学三十年》，北京大学出版社2016年版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4.</w:t>
      </w:r>
      <w:r>
        <w:rPr>
          <w:rFonts w:hint="eastAsia" w:ascii="宋体" w:hAnsi="宋体" w:eastAsia="宋体"/>
        </w:rPr>
        <w:t>严家炎主编：《二十世纪中国文学史》，高等教育出版社2010年版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5.</w:t>
      </w:r>
      <w:r>
        <w:rPr>
          <w:rFonts w:hint="eastAsia" w:ascii="宋体" w:hAnsi="宋体" w:eastAsia="宋体"/>
        </w:rPr>
        <w:t>温儒敏编：《&lt;中国现代文学三十年&gt;学习指导》，北京大学出版社2007年版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6.</w:t>
      </w:r>
      <w:r>
        <w:rPr>
          <w:rFonts w:hint="eastAsia" w:ascii="宋体" w:hAnsi="宋体" w:eastAsia="宋体"/>
        </w:rPr>
        <w:t>严家炎等：《中国现代文学作品精选》，北京大学出版2012年版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>七、教学方法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1．课程讲授。本课程是专业必修课，大学一年级开设，旨在夯实学生的专业基础。因此以课堂讲授为主，要求学生在课后有一定的阅读量，提升学生的专业知识水平。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2．作品阅读。掌握文学史的基础是阅读一定量的作家作品。这需要学生在课后完成。课堂在讲授到相关内容时，可做一些讨论和交流。以阅读作品为基础，认知文学史，才能更好地理解文学，感知时代。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3.课堂交流。课堂上对一些重要的作家作品展开交流讨论，比如对鲁迅的作品、巴金的作品、曹禺的作品等进行讨论，激发学生思考，更好地认识作家、理解作品，有助于对文学史的整体把握。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6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通过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课堂学习</w:t>
            </w:r>
            <w:r>
              <w:rPr>
                <w:rFonts w:hint="eastAsia" w:ascii="Times New Roman" w:hAnsi="Times New Roman" w:eastAsia="宋体"/>
                <w:szCs w:val="21"/>
              </w:rPr>
              <w:t>，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课后阅读思考，</w:t>
            </w:r>
            <w:r>
              <w:rPr>
                <w:rFonts w:hint="eastAsia" w:ascii="Times New Roman" w:hAnsi="Times New Roman" w:eastAsia="宋体"/>
                <w:szCs w:val="21"/>
              </w:rPr>
              <w:t>形成良好的师德修养和人文情怀，形成自我发展意识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</w:tc>
        <w:tc>
          <w:tcPr>
            <w:tcW w:w="2849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课堂发言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平时学习反思</w:t>
            </w:r>
          </w:p>
          <w:p>
            <w:pPr>
              <w:adjustRightInd w:val="0"/>
              <w:snapToGrid w:val="0"/>
              <w:rPr>
                <w:rFonts w:hAnsi="宋体"/>
                <w:b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/>
                <w:b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能够将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阅读研究</w:t>
            </w:r>
            <w:r>
              <w:rPr>
                <w:rFonts w:hint="eastAsia" w:asciiTheme="minorEastAsia" w:hAnsiTheme="minorEastAsia"/>
                <w:szCs w:val="21"/>
              </w:rPr>
              <w:t>应用于教学过程中，具有良好人文情怀、审美品味和心理素养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。</w:t>
            </w:r>
          </w:p>
        </w:tc>
        <w:tc>
          <w:tcPr>
            <w:tcW w:w="2849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分项技能实训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课堂展示</w:t>
            </w:r>
          </w:p>
          <w:p>
            <w:pPr>
              <w:adjustRightInd w:val="0"/>
              <w:snapToGrid w:val="0"/>
              <w:rPr>
                <w:rFonts w:hAnsi="宋体"/>
                <w:b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学期考查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了解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文学史专业知识，认知历史，濡染精神传统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。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textAlignment w:val="bottom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分项技能实训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textAlignment w:val="bottom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课堂讲授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textAlignment w:val="bottom"/>
              <w:rPr>
                <w:rFonts w:hAnsi="宋体"/>
                <w:b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阅读交流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课程目标4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eastAsia="宋体" w:asciiTheme="minorEastAsia" w:hAnsiTheme="minorEastAsia"/>
                <w:szCs w:val="21"/>
                <w:lang w:val="en-US" w:eastAsia="zh-CN"/>
              </w:rPr>
              <w:t>能够有效地将上课学习的内容、课后的阅读和研究运用于课程学习交流中，以提高思考能力和教学能力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textAlignment w:val="bottom"/>
              <w:rPr>
                <w:rFonts w:hint="eastAsia" w:eastAsia="宋体" w:cs="Times New Roman" w:asciiTheme="minorEastAsia" w:hAnsi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2"/>
                <w:sz w:val="21"/>
                <w:szCs w:val="21"/>
                <w:lang w:val="en-US" w:eastAsia="zh-CN" w:bidi="ar-SA"/>
              </w:rPr>
              <w:t>课堂讲授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textAlignment w:val="bottom"/>
              <w:rPr>
                <w:rFonts w:hAnsi="宋体"/>
                <w:b/>
              </w:rPr>
            </w:pPr>
            <w:r>
              <w:rPr>
                <w:rFonts w:hint="eastAsia" w:eastAsia="宋体" w:cs="Times New Roman" w:asciiTheme="minorEastAsia" w:hAnsiTheme="minorEastAsia"/>
                <w:kern w:val="2"/>
                <w:sz w:val="21"/>
                <w:szCs w:val="21"/>
                <w:lang w:val="en-US" w:eastAsia="zh-CN" w:bidi="ar-SA"/>
              </w:rPr>
              <w:t>阅读交流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2．课程目标的考核占比与达成度分析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927"/>
        <w:gridCol w:w="1227"/>
        <w:gridCol w:w="1227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pc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720" w:type="pc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720" w:type="pc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1668" w:type="pc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47" w:type="pc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720" w:type="pc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720" w:type="pct"/>
            <w:vAlign w:val="center"/>
          </w:tcPr>
          <w:p>
            <w:pPr>
              <w:tabs>
                <w:tab w:val="left" w:pos="399"/>
              </w:tabs>
              <w:spacing w:before="156" w:beforeLines="50" w:after="156" w:afterLines="50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60%</w:t>
            </w:r>
          </w:p>
        </w:tc>
        <w:tc>
          <w:tcPr>
            <w:tcW w:w="1668" w:type="pct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（例：课程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达成度={0.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ｘ期中目标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5</w:t>
            </w:r>
            <w:r>
              <w:rPr>
                <w:rFonts w:ascii="宋体" w:hAnsi="宋体" w:eastAsia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成绩}/目标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总分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。按课程考核实际情况描述）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47" w:type="pc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720" w:type="pc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720" w:type="pc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60%</w:t>
            </w:r>
          </w:p>
        </w:tc>
        <w:tc>
          <w:tcPr>
            <w:tcW w:w="1668" w:type="pct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47" w:type="pc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720" w:type="pc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720" w:type="pc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60%</w:t>
            </w:r>
          </w:p>
        </w:tc>
        <w:tc>
          <w:tcPr>
            <w:tcW w:w="1668" w:type="pct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47" w:type="pc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课程目标4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720" w:type="pc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720" w:type="pc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60%</w:t>
            </w:r>
          </w:p>
        </w:tc>
        <w:tc>
          <w:tcPr>
            <w:tcW w:w="1668" w:type="pct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2109"/>
        <w:gridCol w:w="2061"/>
        <w:gridCol w:w="2020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0" w:type="auto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课程目标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75-89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60-74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及格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通过对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中国现代文学史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的学习，对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中国现代文学的发展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及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流变过程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形成正确的认识，理解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文学史的发展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的重要意义与价值，认同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优秀的文学作品及创作理念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，愿意进一步探究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文学史发展的深层原因并为之学习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通过对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中国现代文学史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的学习，对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中国现代文学的发展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及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流变过程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形成良好的认识，较好理解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文学史的发展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的重要意义与价值，较好认同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优秀的文学作品及创作理念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，愿意进一步探究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文学史发展的深层原因并为之学习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通过对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中国现代文学史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的学习，对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中国现代文学的发展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及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流变过程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形成基本正确的认识，基本理解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文学史的发展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的重要意义与价值，基本认同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优秀的文学作品及创作理念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，不排斥进一步探究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文学史发展的深层原因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通过对中国现代文学史的学习，对中国现代文学的发展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及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流变过程没有形成正确的认识，不能理解文学史的发展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的重要意义与价值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，不认同优秀的文学作品及创作理念，不愿意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进一步探究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文学史发展的深层原因并为之学习。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通过对“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社会思潮与事件如何影响文学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”这一核心问题的思考，全面掌握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文学史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的基础知识和基本理论，全面把握和理解学科性质、学科研究领域和研究方法，了解学科研究的现状与未来发展趋势，形成基本的学科素养。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通过对“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社会思潮与事件如何影响文学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”这一核心问题的思考，较好掌握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文学史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的基础知识和基本理论，较好把握和理解学科性质、学科研究领域和研究方法，了解学科研究的现状与未来发展趋势，形成基本的学科素养。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通过对“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社会思潮与事件如何影响文学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”这一核心问题的思考，基本掌握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文学史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的基础知识和基本理论，基本把握和理解学科性质、学科研究领域和研究方法，基本了解学科研究的现状与未来发展趋势，形成基本的学科素养。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缺乏对“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社会思潮与事件如何影响文学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”这一核心问题的思考，不能掌握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文学史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的基础知识和基本理论，无法把握和理解学科性质、学科研究领域和研究方法，无法了解学科研究的现状与未来发展趋势，未能形成基本的学科素养。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积极参加小组合作、翻转课堂、项目学习等课程学习活动，并有效反思，有效改善学习策略，形成优秀的自主学习能力、合作意识、沟通能力、反思能力。并且能够根据自身的兴趣与能力特征，结合对专业课程知识体系的分析，为自己制定理想的职业发展计划，提升职业规划能力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积极参加小组合作、翻转课堂、项目学习等学习活动，并能进行一定的反思，较为有效地改善学习策略，形成较好的自主学习能力、合作意识、沟通能力、反思能力。并且能够根据自身的兴趣与能力特征，结合对专业课程知识体系的分析，为自己制定适宜的职业发展计划，提升职业规划能力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能参加小组合作、翻转课堂、项目学习等学习活动，并能进行基本的反思，改善学习策略，形成基本的自主学习能力、合作意识、沟通能力、反思能力。并且能够根据自身的兴趣与能力特征，结合对专业课程知识体系的分析，为自己制定基本的职业发展计划，有基本的职业规划能力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不能认真参加小组合作、翻转课堂、项目学习等学习活动，无法进行基本的反思，无法形成基本的自主学习能力、合作意识、沟通能力、反思能力。不能根据自身的兴趣与能力特征，结合对专业课程知识体系的分析，制定基本的职业发展计划，没有形成基本的职业规划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通过对中国现代文学史的系统学习，有效提高学习的专注度与效率，显著改善学习状态。能够很好地与同学于老师沟通，形成观点与知识的交流。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通过对中国现代文学史的系统学习，较好地提高学习的专注度与效率，较好地改善学习状态。能够较好地与同学于老师沟通，较好地形成观点与知识的交流。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通过对中国现代文学史的系统学习，基本提高学习的专注度与效率，基本改善学习状态。能够基本与同学于老师沟通，基本形成观点与知识的交流。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通过对中国现代文学史的系统学习，无法提高学习的专注度与效率，无法改善学习状态。无法与同学于老师沟通，无法形成观点与知识的交流。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22CBB"/>
    <w:rsid w:val="00077A5F"/>
    <w:rsid w:val="000F054A"/>
    <w:rsid w:val="001E5724"/>
    <w:rsid w:val="00242673"/>
    <w:rsid w:val="00285327"/>
    <w:rsid w:val="002A7568"/>
    <w:rsid w:val="00313A87"/>
    <w:rsid w:val="00322986"/>
    <w:rsid w:val="0034254B"/>
    <w:rsid w:val="0038665C"/>
    <w:rsid w:val="004070CF"/>
    <w:rsid w:val="005A0378"/>
    <w:rsid w:val="00665621"/>
    <w:rsid w:val="006E4F82"/>
    <w:rsid w:val="006F64C9"/>
    <w:rsid w:val="007639A2"/>
    <w:rsid w:val="007C379D"/>
    <w:rsid w:val="007C62ED"/>
    <w:rsid w:val="007E39E3"/>
    <w:rsid w:val="008128AD"/>
    <w:rsid w:val="008560E2"/>
    <w:rsid w:val="00886EBF"/>
    <w:rsid w:val="00A03BBD"/>
    <w:rsid w:val="00A61EFD"/>
    <w:rsid w:val="00AA4570"/>
    <w:rsid w:val="00AA630A"/>
    <w:rsid w:val="00AE3D1A"/>
    <w:rsid w:val="00B03909"/>
    <w:rsid w:val="00B40ECD"/>
    <w:rsid w:val="00BA23F0"/>
    <w:rsid w:val="00C00798"/>
    <w:rsid w:val="00C54636"/>
    <w:rsid w:val="00CA53B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B77A1"/>
    <w:rsid w:val="00FC24B5"/>
    <w:rsid w:val="0D2F6A5B"/>
    <w:rsid w:val="269D1E9B"/>
    <w:rsid w:val="2FA15B23"/>
    <w:rsid w:val="30DF5079"/>
    <w:rsid w:val="445F1A76"/>
    <w:rsid w:val="696C54A5"/>
    <w:rsid w:val="7502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274</Words>
  <Characters>1568</Characters>
  <Lines>13</Lines>
  <Paragraphs>3</Paragraphs>
  <TotalTime>3</TotalTime>
  <ScaleCrop>false</ScaleCrop>
  <LinksUpToDate>false</LinksUpToDate>
  <CharactersWithSpaces>1839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2020-12-08T08:33:00Z</dcterms:created>
  <dc:creator>Windows User</dc:creator>
  <cp:lastModifiedBy>流云者</cp:lastModifiedBy>
  <cp:lastPrinted>2020-12-24T07:17:00Z</cp:lastPrinted>
  <dcterms:modified xsi:type="dcterms:W3CDTF">2021-11-03T02:43:44Z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20524FEA26FD43F4A8F0D038614CF303</vt:lpwstr>
  </property>
</Properties>
</file>