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外国文学（上）》课程教学大纲</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课程基本信息</w:t>
      </w:r>
    </w:p>
    <w:tbl>
      <w:tblPr>
        <w:tblStyle w:val="3"/>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cs="宋体"/>
                <w:sz w:val="21"/>
                <w:szCs w:val="21"/>
              </w:rPr>
              <w:t>World Literature Ⅰ</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宋体" w:hAnsi="宋体" w:eastAsia="宋体"/>
                <w:sz w:val="21"/>
                <w:szCs w:val="21"/>
              </w:rPr>
              <w:t>CLLI1011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sz w:val="21"/>
                <w:szCs w:val="21"/>
              </w:rPr>
              <w:t>大学类基础课程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sz w:val="21"/>
                <w:szCs w:val="21"/>
              </w:rPr>
              <w:t>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2学分</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秦烨</w:t>
            </w:r>
          </w:p>
        </w:tc>
        <w:tc>
          <w:tcPr>
            <w:tcW w:w="1134" w:type="dxa"/>
            <w:vAlign w:val="center"/>
          </w:tcPr>
          <w:p>
            <w:pPr>
              <w:spacing w:before="156" w:beforeLines="50" w:after="156" w:afterLines="50"/>
              <w:jc w:val="center"/>
              <w:rPr>
                <w:rFonts w:ascii="宋体" w:hAnsi="宋体" w:eastAsia="宋体" w:cs="黑体"/>
                <w:b/>
                <w:bCs/>
                <w:highlight w:val="yellow"/>
              </w:rPr>
            </w:pPr>
            <w:bookmarkStart w:id="0" w:name="_GoBack"/>
            <w:r>
              <w:rPr>
                <w:rFonts w:hint="eastAsia" w:ascii="宋体" w:hAnsi="宋体" w:eastAsia="宋体" w:cs="黑体"/>
                <w:b/>
                <w:bCs/>
                <w:highlight w:val="none"/>
              </w:rPr>
              <w:t>修订日期</w:t>
            </w:r>
            <w:bookmarkEnd w:id="0"/>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2021年2月12日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highlight w:val="yellow"/>
              </w:rPr>
            </w:pPr>
            <w:r>
              <w:rPr>
                <w:rFonts w:hint="eastAsia" w:ascii="宋体" w:hAnsi="宋体" w:eastAsia="宋体" w:cs="黑体"/>
                <w:b/>
                <w:bCs/>
                <w:highlight w:val="none"/>
              </w:rPr>
              <w:t>指定教材</w:t>
            </w:r>
          </w:p>
        </w:tc>
        <w:tc>
          <w:tcPr>
            <w:tcW w:w="7563" w:type="dxa"/>
            <w:gridSpan w:val="3"/>
            <w:vAlign w:val="center"/>
          </w:tcPr>
          <w:p>
            <w:pPr>
              <w:spacing w:before="156" w:beforeLines="50" w:after="156" w:afterLines="50"/>
              <w:rPr>
                <w:rFonts w:hint="default" w:ascii="宋体" w:hAnsi="宋体" w:eastAsia="宋体"/>
                <w:lang w:val="en-US"/>
              </w:rPr>
            </w:pPr>
            <w:r>
              <w:rPr>
                <w:rFonts w:hint="eastAsia" w:ascii="宋体" w:hAnsi="宋体" w:eastAsia="宋体" w:cs="宋体"/>
                <w:b w:val="0"/>
                <w:bCs w:val="0"/>
                <w:sz w:val="21"/>
                <w:szCs w:val="24"/>
                <w:lang w:val="en-US" w:eastAsia="zh-CN"/>
              </w:rPr>
              <w:t>《外国文学史》编写组编，《外国文学史（上）》,高等教育出版社，2018年</w:t>
            </w:r>
          </w:p>
        </w:tc>
      </w:tr>
    </w:tbl>
    <w:p>
      <w:pPr>
        <w:numPr>
          <w:ilvl w:val="0"/>
          <w:numId w:val="0"/>
        </w:num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课程目标</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本课程旨在指导学生理解学习外国文学的意义，了解外国文学的整体脉络、发展历程和基本特征，并掌握学习外国文学的方法。本课程的主要内容包括：古代文学、中古文学和文艺复兴时期的文学，包括东西方两个部分。由于时间所限，本课程将以欧美文学为主线，重点讲授古希腊罗马文学、欧洲中世纪文学和14-16世纪欧洲文学。引导学生从时间轴线的角度把握外国文学的发展历程，了解各个时期之间不同文学流派和思潮之间的承继关系，并通过阅读相关重点作家的代表性作品，加深对各国文学的认识，提高自身的文学素养和鉴赏能力。</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课程目标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sz w:val="21"/>
          <w:szCs w:val="21"/>
        </w:rPr>
        <w:t>课程目标1：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通过对世界文学历史的整体认知与探讨，形成良好的文学修养和人文情怀（支撑毕业要求1[师德规范]；2[教育情怀]；7[学会反思]）；</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default" w:ascii="宋体" w:hAnsi="宋体" w:eastAsia="宋体" w:cs="宋体"/>
          <w:b/>
          <w:bCs/>
          <w:sz w:val="21"/>
          <w:szCs w:val="24"/>
          <w:lang w:val="en-US" w:eastAsia="zh-CN"/>
        </w:rPr>
      </w:pPr>
      <w:r>
        <w:rPr>
          <w:rFonts w:hint="eastAsia" w:ascii="宋体" w:hAnsi="宋体" w:eastAsia="宋体" w:cs="宋体"/>
          <w:b/>
          <w:bCs/>
          <w:sz w:val="21"/>
          <w:szCs w:val="24"/>
          <w:lang w:val="en-US" w:eastAsia="zh-CN"/>
        </w:rPr>
        <w:t>课程目标2：</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能够将习得的文学常识和阅读方法，适当应用于教学过程中，具有良好人文情怀、审美品味和心理素养（支撑毕业要求3[学科素养]）；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2" w:firstLineChars="200"/>
        <w:jc w:val="both"/>
        <w:textAlignment w:val="auto"/>
        <w:rPr>
          <w:rFonts w:hint="default" w:ascii="宋体" w:hAnsi="宋体" w:eastAsia="宋体" w:cs="宋体"/>
          <w:b/>
          <w:bCs/>
          <w:sz w:val="21"/>
          <w:szCs w:val="24"/>
          <w:lang w:val="en-US" w:eastAsia="zh-CN"/>
        </w:rPr>
      </w:pPr>
      <w:r>
        <w:rPr>
          <w:rFonts w:hint="eastAsia" w:ascii="宋体" w:hAnsi="宋体" w:eastAsia="宋体" w:cs="宋体"/>
          <w:b/>
          <w:bCs/>
          <w:sz w:val="21"/>
          <w:szCs w:val="24"/>
          <w:lang w:val="en-US" w:eastAsia="zh-CN"/>
        </w:rPr>
        <w:t>课程目标3：</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了解作品阅读与思潮分析之间的相互关系，理解各个技能的构成要素及运用的注意事项（支撑毕业要求4[教学能力]）。</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课程目标与毕业要求、课程内容的对应关系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宋体"/>
          <w:b/>
          <w:bCs/>
          <w:szCs w:val="21"/>
        </w:rPr>
      </w:pPr>
      <w:r>
        <w:rPr>
          <w:rFonts w:hint="eastAsia" w:ascii="黑体" w:hAnsi="宋体"/>
          <w:b/>
          <w:bCs/>
          <w:szCs w:val="21"/>
        </w:rPr>
        <w:t>表1：课程目标与课程内容、毕业要求的对应关系表</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616"/>
        <w:gridCol w:w="2820"/>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616"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2820"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3329"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616" w:type="dxa"/>
            <w:vAlign w:val="center"/>
          </w:tcPr>
          <w:p>
            <w:pPr>
              <w:pStyle w:val="2"/>
              <w:spacing w:before="156" w:beforeLines="50" w:after="156" w:afterLines="50"/>
              <w:jc w:val="center"/>
              <w:rPr>
                <w:rFonts w:hint="default" w:hAnsi="宋体" w:cs="宋体"/>
                <w:lang w:val="en-US"/>
              </w:rPr>
            </w:pPr>
            <w:r>
              <w:rPr>
                <w:rFonts w:hint="eastAsia" w:hAnsi="宋体" w:cs="宋体"/>
                <w:b w:val="0"/>
                <w:bCs w:val="0"/>
                <w:sz w:val="21"/>
                <w:szCs w:val="24"/>
                <w:lang w:val="en-US" w:eastAsia="zh-CN"/>
              </w:rPr>
              <w:t>1.1</w:t>
            </w:r>
          </w:p>
        </w:tc>
        <w:tc>
          <w:tcPr>
            <w:tcW w:w="2820" w:type="dxa"/>
            <w:vAlign w:val="center"/>
          </w:tcPr>
          <w:p>
            <w:pPr>
              <w:pStyle w:val="2"/>
              <w:spacing w:before="156" w:beforeLines="50" w:after="156" w:afterLines="50"/>
              <w:jc w:val="left"/>
              <w:rPr>
                <w:rFonts w:hAnsi="宋体" w:cs="宋体"/>
              </w:rPr>
            </w:pPr>
            <w:r>
              <w:rPr>
                <w:rFonts w:hint="eastAsia" w:ascii="宋体" w:hAnsi="宋体"/>
                <w:szCs w:val="21"/>
              </w:rPr>
              <w:t>要求学生</w:t>
            </w:r>
            <w:r>
              <w:rPr>
                <w:rFonts w:hint="eastAsia" w:ascii="宋体" w:hAnsi="宋体"/>
              </w:rPr>
              <w:t>对世界文学历史有整体的认知和全面的了解，</w:t>
            </w:r>
            <w:r>
              <w:rPr>
                <w:rFonts w:hint="eastAsia" w:ascii="Times New Roman" w:hAnsi="Times New Roman"/>
                <w:szCs w:val="21"/>
              </w:rPr>
              <w:t>形成良好的师德修养</w:t>
            </w:r>
            <w:r>
              <w:rPr>
                <w:rFonts w:hint="eastAsia" w:ascii="宋体" w:hAnsi="宋体"/>
                <w:szCs w:val="21"/>
              </w:rPr>
              <w:t>。</w:t>
            </w:r>
          </w:p>
        </w:tc>
        <w:tc>
          <w:tcPr>
            <w:tcW w:w="3329" w:type="dxa"/>
            <w:vAlign w:val="center"/>
          </w:tcPr>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毕业要求1：师德规范</w:t>
            </w:r>
          </w:p>
          <w:p>
            <w:pPr>
              <w:adjustRightInd w:val="0"/>
              <w:snapToGrid w:val="0"/>
              <w:spacing w:line="300" w:lineRule="auto"/>
              <w:jc w:val="left"/>
              <w:rPr>
                <w:rFonts w:ascii="宋体" w:hAnsi="宋体"/>
                <w:szCs w:val="21"/>
              </w:rPr>
            </w:pPr>
            <w:r>
              <w:rPr>
                <w:rFonts w:hint="eastAsia" w:ascii="宋体" w:hAnsi="宋体"/>
                <w:szCs w:val="21"/>
              </w:rPr>
              <w:t>1-1具有正确的世界观、人生观，了解社会主义核心价值观的基本含义与意义，并努力践行，增进对中国特色社会主义的思想认同、政治认同、理论认同和情感认同</w:t>
            </w:r>
            <w:r>
              <w:rPr>
                <w:rFonts w:hint="eastAsia" w:ascii="宋体" w:hAnsi="宋体"/>
                <w:szCs w:val="21"/>
                <w:lang w:eastAsia="zh-CN"/>
              </w:rPr>
              <w:t>。</w:t>
            </w:r>
            <w:r>
              <w:rPr>
                <w:rFonts w:hint="eastAsia" w:ascii="宋体" w:hAnsi="宋体"/>
                <w:szCs w:val="21"/>
              </w:rPr>
              <w:t>深入贯彻党的教育方针，坚持以立德树人为己任。</w:t>
            </w:r>
          </w:p>
          <w:p>
            <w:pPr>
              <w:spacing w:line="400" w:lineRule="exact"/>
              <w:contextualSpacing/>
              <w:jc w:val="left"/>
              <w:rPr>
                <w:rFonts w:ascii="宋体" w:hAnsi="宋体"/>
                <w:szCs w:val="21"/>
              </w:rPr>
            </w:pPr>
            <w:r>
              <w:rPr>
                <w:rFonts w:hint="eastAsia" w:ascii="宋体" w:hAnsi="宋体"/>
                <w:szCs w:val="21"/>
              </w:rPr>
              <w:t>1-2了解语文教师的职业性质和责任，具有良好的职业素质，在教学实践中遵守中小学教师职业道德规范，具有法律意识。</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1-4具有从教志向和信念，立志成为有理想信念、有道德情操、有扎实学识、有仁爱之心的好老师。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rPr>
            </w:pPr>
          </w:p>
        </w:tc>
        <w:tc>
          <w:tcPr>
            <w:tcW w:w="1616" w:type="dxa"/>
            <w:vAlign w:val="center"/>
          </w:tcPr>
          <w:p>
            <w:pPr>
              <w:pStyle w:val="2"/>
              <w:spacing w:before="156" w:beforeLines="50" w:after="156" w:afterLines="50"/>
              <w:jc w:val="center"/>
              <w:rPr>
                <w:rFonts w:hint="default" w:ascii="宋体" w:hAnsi="宋体" w:eastAsia="宋体" w:cs="宋体"/>
                <w:b w:val="0"/>
                <w:bCs w:val="0"/>
                <w:sz w:val="21"/>
                <w:szCs w:val="24"/>
                <w:lang w:val="en-US" w:eastAsia="zh-CN"/>
              </w:rPr>
            </w:pPr>
            <w:r>
              <w:rPr>
                <w:rFonts w:hint="eastAsia" w:hAnsi="宋体" w:cs="宋体"/>
                <w:b w:val="0"/>
                <w:bCs w:val="0"/>
                <w:sz w:val="21"/>
                <w:szCs w:val="24"/>
                <w:lang w:val="en-US" w:eastAsia="zh-CN"/>
              </w:rPr>
              <w:t>1.2</w:t>
            </w:r>
          </w:p>
        </w:tc>
        <w:tc>
          <w:tcPr>
            <w:tcW w:w="2820" w:type="dxa"/>
            <w:vAlign w:val="center"/>
          </w:tcPr>
          <w:p>
            <w:pPr>
              <w:pStyle w:val="2"/>
              <w:spacing w:before="156" w:beforeLines="50" w:after="156" w:afterLines="50"/>
              <w:jc w:val="left"/>
              <w:rPr>
                <w:rFonts w:hint="eastAsia" w:ascii="宋体" w:hAnsi="宋体"/>
                <w:szCs w:val="21"/>
              </w:rPr>
            </w:pPr>
            <w:r>
              <w:rPr>
                <w:rFonts w:hint="eastAsia" w:ascii="宋体" w:hAnsi="宋体"/>
                <w:szCs w:val="21"/>
              </w:rPr>
              <w:t>要求学生形成一定的文学素养和良好的价值观，培养立志从教的教育情怀</w:t>
            </w:r>
            <w:r>
              <w:rPr>
                <w:rFonts w:hint="eastAsia" w:hAnsi="宋体"/>
                <w:szCs w:val="21"/>
                <w:lang w:eastAsia="zh-CN"/>
              </w:rPr>
              <w:t>。</w:t>
            </w:r>
          </w:p>
        </w:tc>
        <w:tc>
          <w:tcPr>
            <w:tcW w:w="3329" w:type="dxa"/>
            <w:vAlign w:val="center"/>
          </w:tcPr>
          <w:p>
            <w:pPr>
              <w:spacing w:line="400" w:lineRule="exact"/>
              <w:contextualSpacing/>
              <w:jc w:val="left"/>
              <w:rPr>
                <w:rFonts w:hint="eastAsia" w:ascii="Times New Roman" w:hAnsi="Times New Roman"/>
                <w:szCs w:val="21"/>
                <w:lang w:eastAsia="zh-CN"/>
              </w:rPr>
            </w:pPr>
            <w:r>
              <w:rPr>
                <w:rFonts w:hint="eastAsia" w:ascii="Times New Roman" w:hAnsi="Times New Roman"/>
                <w:szCs w:val="21"/>
              </w:rPr>
              <w:t>毕业要求2：教育情怀</w:t>
            </w:r>
          </w:p>
          <w:p>
            <w:pPr>
              <w:spacing w:line="400" w:lineRule="exact"/>
              <w:contextualSpacing/>
              <w:jc w:val="left"/>
              <w:rPr>
                <w:rFonts w:ascii="Times New Roman" w:hAnsi="Times New Roman"/>
                <w:szCs w:val="21"/>
              </w:rPr>
            </w:pPr>
            <w:r>
              <w:rPr>
                <w:rFonts w:hint="eastAsia" w:ascii="Times New Roman" w:hAnsi="Times New Roman"/>
                <w:szCs w:val="21"/>
              </w:rPr>
              <w:t>2-1具有从教意愿，认同教师工作的意义和专业性，具有积极的情感、端正的态度、正确的价值观。</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2-2具有人文底蕴和科学精神，尊重学生人格，富有爱心、责任心，工作细心、耐心，做学生锤炼品格、学习知识、创新思维、奉献祖国的引路人。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szCs w:val="21"/>
              </w:rPr>
            </w:pPr>
          </w:p>
        </w:tc>
        <w:tc>
          <w:tcPr>
            <w:tcW w:w="1616" w:type="dxa"/>
            <w:vAlign w:val="center"/>
          </w:tcPr>
          <w:p>
            <w:pPr>
              <w:pStyle w:val="2"/>
              <w:spacing w:before="156" w:beforeLines="50" w:after="156" w:afterLines="50"/>
              <w:jc w:val="center"/>
              <w:rPr>
                <w:rFonts w:hint="default" w:hAnsi="宋体" w:cs="宋体"/>
                <w:b w:val="0"/>
                <w:bCs w:val="0"/>
                <w:sz w:val="21"/>
                <w:szCs w:val="24"/>
                <w:lang w:val="en-US" w:eastAsia="zh-CN"/>
              </w:rPr>
            </w:pPr>
            <w:r>
              <w:rPr>
                <w:rFonts w:hint="eastAsia" w:hAnsi="宋体" w:cs="宋体"/>
                <w:b w:val="0"/>
                <w:bCs w:val="0"/>
                <w:sz w:val="21"/>
                <w:szCs w:val="24"/>
                <w:lang w:val="en-US" w:eastAsia="zh-CN"/>
              </w:rPr>
              <w:t>1.3</w:t>
            </w:r>
          </w:p>
        </w:tc>
        <w:tc>
          <w:tcPr>
            <w:tcW w:w="2820" w:type="dxa"/>
            <w:vAlign w:val="center"/>
          </w:tcPr>
          <w:p>
            <w:pPr>
              <w:pStyle w:val="2"/>
              <w:spacing w:before="156" w:beforeLines="50" w:after="156" w:afterLines="50"/>
              <w:jc w:val="left"/>
              <w:rPr>
                <w:rFonts w:hint="eastAsia" w:ascii="宋体" w:hAnsi="宋体"/>
                <w:szCs w:val="21"/>
              </w:rPr>
            </w:pPr>
            <w:r>
              <w:rPr>
                <w:rFonts w:hint="eastAsia" w:ascii="Times New Roman" w:hAnsi="Times New Roman"/>
                <w:szCs w:val="21"/>
              </w:rPr>
              <w:t>通过学习文学经典作品，形成良好的师德修养和人文情怀，形成自我发展意识</w:t>
            </w:r>
          </w:p>
        </w:tc>
        <w:tc>
          <w:tcPr>
            <w:tcW w:w="3329" w:type="dxa"/>
            <w:vAlign w:val="center"/>
          </w:tcPr>
          <w:p>
            <w:pPr>
              <w:spacing w:line="400" w:lineRule="exact"/>
              <w:contextualSpacing/>
              <w:jc w:val="left"/>
              <w:rPr>
                <w:rFonts w:hint="eastAsia" w:ascii="Times New Roman" w:hAnsi="Times New Roman"/>
                <w:szCs w:val="21"/>
              </w:rPr>
            </w:pPr>
            <w:r>
              <w:rPr>
                <w:rFonts w:hint="eastAsia" w:ascii="Times New Roman" w:hAnsi="Times New Roman"/>
                <w:szCs w:val="21"/>
              </w:rPr>
              <w:t>毕业要求7：学会反思</w:t>
            </w:r>
          </w:p>
          <w:p>
            <w:pPr>
              <w:spacing w:line="400" w:lineRule="exact"/>
              <w:contextualSpacing/>
              <w:jc w:val="left"/>
              <w:rPr>
                <w:rFonts w:hint="eastAsia" w:ascii="Times New Roman" w:hAnsi="Times New Roman"/>
                <w:szCs w:val="21"/>
              </w:rPr>
            </w:pPr>
            <w:r>
              <w:rPr>
                <w:rFonts w:hint="eastAsia" w:ascii="Times New Roman" w:hAnsi="Times New Roman"/>
                <w:szCs w:val="21"/>
              </w:rPr>
              <w:t>7-1能够对学习内容展开反思，体现终身学习与专业发展的意识和能力。</w:t>
            </w:r>
          </w:p>
          <w:p>
            <w:pPr>
              <w:spacing w:line="400" w:lineRule="exact"/>
              <w:contextualSpacing/>
              <w:jc w:val="left"/>
              <w:rPr>
                <w:rFonts w:hint="eastAsia" w:ascii="Times New Roman" w:hAnsi="Times New Roman"/>
                <w:szCs w:val="21"/>
              </w:rPr>
            </w:pPr>
            <w:r>
              <w:rPr>
                <w:rFonts w:hint="eastAsia" w:ascii="Times New Roman" w:hAnsi="Times New Roman"/>
                <w:szCs w:val="21"/>
              </w:rPr>
              <w:t>7-3初步掌握反思方法和技能，具有一定创新意识，运用批判性思维方法，学会分析和解决学科问题和教育教学问题。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616" w:type="dxa"/>
            <w:vAlign w:val="center"/>
          </w:tcPr>
          <w:p>
            <w:pPr>
              <w:pStyle w:val="2"/>
              <w:spacing w:before="156" w:beforeLines="50" w:after="156" w:afterLines="50"/>
              <w:jc w:val="center"/>
              <w:rPr>
                <w:rFonts w:hAnsi="宋体" w:cs="宋体"/>
              </w:rPr>
            </w:pPr>
            <w:r>
              <w:rPr>
                <w:rFonts w:hint="eastAsia" w:hAnsi="宋体" w:cs="宋体"/>
                <w:b w:val="0"/>
                <w:bCs w:val="0"/>
                <w:sz w:val="21"/>
                <w:szCs w:val="24"/>
                <w:lang w:val="en-US" w:eastAsia="zh-CN"/>
              </w:rPr>
              <w:t>2.1</w:t>
            </w:r>
          </w:p>
        </w:tc>
        <w:tc>
          <w:tcPr>
            <w:tcW w:w="2820" w:type="dxa"/>
            <w:vAlign w:val="center"/>
          </w:tcPr>
          <w:p>
            <w:pPr>
              <w:pStyle w:val="2"/>
              <w:spacing w:before="156" w:beforeLines="50" w:after="156" w:afterLines="50"/>
              <w:jc w:val="center"/>
              <w:rPr>
                <w:rFonts w:hint="eastAsia" w:hAnsi="宋体" w:eastAsia="宋体" w:cs="宋体"/>
                <w:lang w:val="en-US" w:eastAsia="zh-CN"/>
              </w:rPr>
            </w:pPr>
            <w:r>
              <w:rPr>
                <w:rFonts w:hint="eastAsia" w:ascii="Times New Roman" w:hAnsi="Times New Roman"/>
                <w:szCs w:val="21"/>
              </w:rPr>
              <w:t>要求学生将习得的文学常识和文本阅读能力适当应用于教学过程中，具有良好人文情怀、审美品味和心理素养</w:t>
            </w:r>
            <w:r>
              <w:rPr>
                <w:rFonts w:hint="eastAsia" w:ascii="Times New Roman" w:hAnsi="Times New Roman"/>
                <w:szCs w:val="21"/>
                <w:lang w:eastAsia="zh-CN"/>
              </w:rPr>
              <w:t>。</w:t>
            </w:r>
          </w:p>
        </w:tc>
        <w:tc>
          <w:tcPr>
            <w:tcW w:w="3329" w:type="dxa"/>
            <w:vAlign w:val="center"/>
          </w:tcPr>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毕业要求3：学科素养</w:t>
            </w:r>
          </w:p>
          <w:p>
            <w:pPr>
              <w:spacing w:line="400" w:lineRule="exact"/>
              <w:contextualSpacing/>
              <w:jc w:val="left"/>
              <w:rPr>
                <w:rFonts w:ascii="Times New Roman" w:hAnsi="Times New Roman"/>
                <w:szCs w:val="21"/>
              </w:rPr>
            </w:pPr>
            <w:r>
              <w:rPr>
                <w:rFonts w:hint="eastAsia" w:ascii="Times New Roman" w:hAnsi="Times New Roman"/>
                <w:szCs w:val="21"/>
              </w:rPr>
              <w:t>3-1系统掌握现代汉语、古代汉语、语言学等方面的知识，具有分析语言现象的能力。</w:t>
            </w:r>
          </w:p>
          <w:p>
            <w:pPr>
              <w:spacing w:line="400" w:lineRule="exact"/>
              <w:contextualSpacing/>
              <w:jc w:val="left"/>
              <w:rPr>
                <w:rFonts w:ascii="Times New Roman" w:hAnsi="Times New Roman"/>
                <w:szCs w:val="21"/>
              </w:rPr>
            </w:pPr>
            <w:r>
              <w:rPr>
                <w:rFonts w:hint="eastAsia" w:ascii="Times New Roman" w:hAnsi="Times New Roman"/>
                <w:szCs w:val="21"/>
              </w:rPr>
              <w:t>3-2系统掌握中国古代文学、现当代文学及外国文学等方面的知识，背诵经典古诗文，具有分析、解读多样经典文本能力。</w:t>
            </w:r>
          </w:p>
          <w:p>
            <w:pPr>
              <w:spacing w:line="400" w:lineRule="exact"/>
              <w:contextualSpacing/>
              <w:jc w:val="left"/>
              <w:rPr>
                <w:rFonts w:ascii="Times New Roman" w:hAnsi="Times New Roman"/>
                <w:szCs w:val="21"/>
              </w:rPr>
            </w:pPr>
            <w:r>
              <w:rPr>
                <w:rFonts w:hint="eastAsia" w:ascii="Times New Roman" w:hAnsi="Times New Roman"/>
                <w:szCs w:val="21"/>
              </w:rPr>
              <w:t>3-3掌握写作学、逻辑学等基本理论知识，具有较高语言素养，撰写各类文体的能力。</w:t>
            </w:r>
          </w:p>
          <w:p>
            <w:pPr>
              <w:spacing w:line="400" w:lineRule="exact"/>
              <w:contextualSpacing/>
              <w:jc w:val="left"/>
              <w:rPr>
                <w:rFonts w:ascii="Times New Roman" w:hAnsi="Times New Roman"/>
                <w:szCs w:val="21"/>
              </w:rPr>
            </w:pPr>
            <w:r>
              <w:rPr>
                <w:rFonts w:hint="eastAsia" w:ascii="Times New Roman" w:hAnsi="Times New Roman"/>
                <w:szCs w:val="21"/>
              </w:rPr>
              <w:t>3-4掌握文艺学、美学、文献学等基本理论知识，能够结合具体文学、美学现象展开分析，能够基于文献学基础展开文献整理。</w:t>
            </w:r>
          </w:p>
          <w:p>
            <w:pPr>
              <w:pStyle w:val="2"/>
              <w:spacing w:before="156" w:beforeLines="50" w:after="156" w:afterLines="50"/>
              <w:jc w:val="left"/>
              <w:rPr>
                <w:rFonts w:hint="eastAsia" w:ascii="Times New Roman" w:hAnsi="Times New Roman"/>
                <w:szCs w:val="21"/>
              </w:rPr>
            </w:pPr>
            <w:r>
              <w:rPr>
                <w:rFonts w:hint="eastAsia" w:ascii="Times New Roman" w:hAnsi="Times New Roman"/>
                <w:szCs w:val="21"/>
              </w:rPr>
              <w:t>3-5具备基本人文社会科学知识，了解中国文化，能够具有跨学科知识，了解所教学科与其他学科的联系，了解所学学科与社会实践的联系。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616" w:type="dxa"/>
            <w:vAlign w:val="center"/>
          </w:tcPr>
          <w:p>
            <w:pPr>
              <w:pStyle w:val="2"/>
              <w:spacing w:before="156" w:beforeLines="50" w:after="156" w:afterLines="50"/>
              <w:jc w:val="center"/>
              <w:rPr>
                <w:rFonts w:hint="default" w:hAnsi="宋体" w:cs="宋体"/>
                <w:lang w:val="en-US"/>
              </w:rPr>
            </w:pPr>
            <w:r>
              <w:rPr>
                <w:rFonts w:hint="eastAsia" w:hAnsi="宋体" w:cs="宋体"/>
                <w:b w:val="0"/>
                <w:bCs w:val="0"/>
                <w:sz w:val="21"/>
                <w:szCs w:val="24"/>
                <w:lang w:val="en-US" w:eastAsia="zh-CN"/>
              </w:rPr>
              <w:t>3.1</w:t>
            </w:r>
          </w:p>
        </w:tc>
        <w:tc>
          <w:tcPr>
            <w:tcW w:w="2820" w:type="dxa"/>
            <w:vAlign w:val="center"/>
          </w:tcPr>
          <w:p>
            <w:pPr>
              <w:pStyle w:val="2"/>
              <w:spacing w:before="156" w:beforeLines="50" w:after="156" w:afterLines="50"/>
              <w:jc w:val="center"/>
              <w:rPr>
                <w:rFonts w:ascii="黑体" w:hAnsi="宋体"/>
                <w:b/>
                <w:bCs/>
                <w:szCs w:val="21"/>
              </w:rPr>
            </w:pPr>
            <w:r>
              <w:rPr>
                <w:rFonts w:hint="eastAsia" w:ascii="Times New Roman" w:hAnsi="Times New Roman"/>
                <w:szCs w:val="21"/>
              </w:rPr>
              <w:t>要求掌握文学史脉络与文学作品分析之间的相互关系，理解各个单项技能的构成要素及运用的注意事项。</w:t>
            </w:r>
          </w:p>
        </w:tc>
        <w:tc>
          <w:tcPr>
            <w:tcW w:w="3329" w:type="dxa"/>
            <w:vAlign w:val="center"/>
          </w:tcPr>
          <w:p>
            <w:pPr>
              <w:spacing w:line="400" w:lineRule="exact"/>
              <w:contextualSpacing/>
              <w:jc w:val="left"/>
              <w:rPr>
                <w:rFonts w:hint="eastAsia" w:ascii="Times New Roman" w:hAnsi="Times New Roman"/>
                <w:szCs w:val="21"/>
              </w:rPr>
            </w:pPr>
            <w:r>
              <w:rPr>
                <w:rFonts w:hint="eastAsia" w:ascii="Times New Roman" w:hAnsi="Times New Roman"/>
                <w:szCs w:val="21"/>
              </w:rPr>
              <w:t>毕业要求4：教学能力</w:t>
            </w:r>
          </w:p>
          <w:p>
            <w:pPr>
              <w:spacing w:line="400" w:lineRule="exact"/>
              <w:contextualSpacing/>
              <w:jc w:val="left"/>
              <w:rPr>
                <w:rFonts w:ascii="Times New Roman" w:hAnsi="Times New Roman"/>
                <w:szCs w:val="21"/>
              </w:rPr>
            </w:pPr>
            <w:r>
              <w:rPr>
                <w:rFonts w:hint="eastAsia" w:ascii="Times New Roman" w:hAnsi="Times New Roman"/>
                <w:szCs w:val="21"/>
              </w:rPr>
              <w:t>4-1系统掌握教育学原理、教育研究知识，能够整体了解教育学科、教育研究的特点。</w:t>
            </w:r>
          </w:p>
          <w:p>
            <w:pPr>
              <w:spacing w:line="400" w:lineRule="exact"/>
              <w:contextualSpacing/>
              <w:jc w:val="left"/>
              <w:rPr>
                <w:rFonts w:ascii="Times New Roman" w:hAnsi="Times New Roman"/>
                <w:szCs w:val="21"/>
              </w:rPr>
            </w:pPr>
            <w:r>
              <w:rPr>
                <w:rFonts w:hint="eastAsia" w:ascii="Times New Roman" w:hAnsi="Times New Roman"/>
                <w:szCs w:val="21"/>
              </w:rPr>
              <w:t>4-2系统掌握教育学心理学原理知识，能够把握学生身心发展、学科认知的特点。</w:t>
            </w:r>
          </w:p>
          <w:p>
            <w:pPr>
              <w:spacing w:line="400" w:lineRule="exact"/>
              <w:contextualSpacing/>
              <w:jc w:val="left"/>
              <w:rPr>
                <w:rFonts w:ascii="Times New Roman" w:hAnsi="Times New Roman"/>
                <w:szCs w:val="21"/>
              </w:rPr>
            </w:pPr>
            <w:r>
              <w:rPr>
                <w:rFonts w:hint="eastAsia" w:ascii="Times New Roman" w:hAnsi="Times New Roman"/>
                <w:szCs w:val="21"/>
              </w:rPr>
              <w:t>4-3熟悉课程论、教学论知识，能够对课程、教学有整体的理解。</w:t>
            </w:r>
          </w:p>
          <w:p>
            <w:pPr>
              <w:spacing w:line="400" w:lineRule="exact"/>
              <w:contextualSpacing/>
              <w:jc w:val="left"/>
              <w:rPr>
                <w:rFonts w:ascii="Times New Roman" w:hAnsi="Times New Roman"/>
                <w:szCs w:val="21"/>
              </w:rPr>
            </w:pPr>
            <w:r>
              <w:rPr>
                <w:rFonts w:hint="eastAsia" w:ascii="Times New Roman" w:hAnsi="Times New Roman"/>
                <w:szCs w:val="21"/>
              </w:rPr>
              <w:t>4-4掌握教育信息技术，并能够在教学设计、实施、评价中有意识地使用教学技术。</w:t>
            </w:r>
          </w:p>
          <w:p>
            <w:pPr>
              <w:spacing w:line="400" w:lineRule="exact"/>
              <w:contextualSpacing/>
              <w:jc w:val="left"/>
              <w:rPr>
                <w:rFonts w:ascii="Times New Roman" w:hAnsi="Times New Roman"/>
                <w:szCs w:val="21"/>
              </w:rPr>
            </w:pPr>
            <w:r>
              <w:rPr>
                <w:rFonts w:hint="eastAsia" w:ascii="Times New Roman" w:hAnsi="Times New Roman"/>
                <w:szCs w:val="21"/>
              </w:rPr>
              <w:t>4-5系统掌握语文课程与教学论、语文教学设计知识，具有开展教学设计、实施、评价的能力。</w:t>
            </w:r>
          </w:p>
          <w:p>
            <w:pPr>
              <w:pStyle w:val="2"/>
              <w:spacing w:before="156" w:beforeLines="50" w:after="156" w:afterLines="50"/>
              <w:jc w:val="left"/>
              <w:rPr>
                <w:rFonts w:hint="eastAsia" w:hAnsi="宋体" w:eastAsia="宋体" w:cs="宋体"/>
                <w:lang w:eastAsia="zh-CN"/>
              </w:rPr>
            </w:pPr>
            <w:r>
              <w:rPr>
                <w:rFonts w:hint="eastAsia" w:ascii="Times New Roman" w:hAnsi="Times New Roman"/>
                <w:szCs w:val="21"/>
              </w:rPr>
              <w:t>4-6获得教学体验，掌握课堂教学基本技能</w:t>
            </w:r>
            <w:r>
              <w:rPr>
                <w:rFonts w:hint="eastAsia" w:ascii="Times New Roman" w:hAnsi="Times New Roman"/>
                <w:szCs w:val="21"/>
                <w:lang w:eastAsia="zh-CN"/>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教学内容</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西方古代文学概况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讲述古希腊社会历史文化，介绍此时期的社会历史背景及各种文明的总体面貌和主要成就。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ascii="宋体" w:hAnsi="宋体" w:cs="宋体"/>
          <w:color w:val="000000"/>
          <w:szCs w:val="21"/>
        </w:rPr>
        <w:t>掌握古希腊和古罗马黄金时期各自的文学成就，并重点讲授古希腊两位代表性抒情诗人品达和萨福的创作特色，以及古罗马诗人奥维德和维吉尔的作品。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（1）介绍西方古代时期地中海文明的起源，包括爱琴文明、克里特文明和迈锡尼文明；</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（2）将古希腊文明分为四个部分：“荷马时代/黑暗时代”，“城邦繁荣时代”，“古典时期”和“希腊化时期”</w:t>
      </w:r>
      <w:r>
        <w:rPr>
          <w:rFonts w:ascii="宋体" w:hAnsi="宋体" w:eastAsia="宋体"/>
          <w:szCs w:val="21"/>
        </w:rPr>
        <w:t>简要</w:t>
      </w:r>
      <w:r>
        <w:rPr>
          <w:rFonts w:hint="eastAsia" w:ascii="宋体" w:hAnsi="宋体" w:eastAsia="宋体"/>
          <w:szCs w:val="21"/>
          <w:lang w:val="en-US" w:eastAsia="zh-CN"/>
        </w:rPr>
        <w:t>介绍重要</w:t>
      </w:r>
      <w:r>
        <w:rPr>
          <w:rFonts w:ascii="宋体" w:hAnsi="宋体" w:eastAsia="宋体"/>
          <w:szCs w:val="21"/>
        </w:rPr>
        <w:t>作者</w:t>
      </w:r>
      <w:r>
        <w:rPr>
          <w:rFonts w:hint="eastAsia" w:ascii="宋体" w:hAnsi="宋体" w:eastAsia="宋体"/>
          <w:szCs w:val="21"/>
          <w:lang w:val="en-US" w:eastAsia="zh-CN"/>
        </w:rPr>
        <w:t>的</w:t>
      </w:r>
      <w:r>
        <w:rPr>
          <w:rFonts w:ascii="宋体" w:hAnsi="宋体" w:eastAsia="宋体"/>
          <w:szCs w:val="21"/>
        </w:rPr>
        <w:t>生平、主要作品及简要评价，以便学生把握</w:t>
      </w:r>
      <w:r>
        <w:rPr>
          <w:rFonts w:hint="eastAsia" w:ascii="宋体" w:hAnsi="宋体" w:eastAsia="宋体"/>
          <w:szCs w:val="21"/>
          <w:lang w:val="en-US" w:eastAsia="zh-CN"/>
        </w:rPr>
        <w:t>该时期的</w:t>
      </w:r>
      <w:r>
        <w:rPr>
          <w:rFonts w:ascii="宋体" w:hAnsi="宋体" w:eastAsia="宋体"/>
          <w:szCs w:val="21"/>
        </w:rPr>
        <w:t>基本内容和文体风格</w:t>
      </w:r>
      <w:r>
        <w:rPr>
          <w:rFonts w:hint="eastAsia" w:ascii="宋体" w:hAnsi="宋体" w:eastAsia="宋体"/>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古希腊罗马神话</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介绍奥林波斯神统、诸神的人物形象、古希腊罗马人对自我和世界的理解</w:t>
      </w:r>
      <w:r>
        <w:rPr>
          <w:rFonts w:hint="eastAsia" w:ascii="宋体" w:hAnsi="宋体" w:cs="宋体"/>
          <w:sz w:val="21"/>
          <w:szCs w:val="21"/>
          <w:lang w:eastAsia="zh-CN"/>
        </w:rPr>
        <w:t>，</w:t>
      </w:r>
      <w:r>
        <w:rPr>
          <w:rFonts w:hint="eastAsia" w:ascii="宋体" w:hAnsi="宋体" w:cs="宋体"/>
          <w:sz w:val="21"/>
          <w:szCs w:val="21"/>
        </w:rPr>
        <w:t>掌握重要的神话典故，为日后的西方文学史学习奠定基础。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color w:val="000000"/>
          <w:szCs w:val="21"/>
        </w:rPr>
        <w:t>掌握神话传说中对后世文学影响深远的几位神祇形象</w:t>
      </w:r>
      <w:r>
        <w:rPr>
          <w:rFonts w:hint="eastAsia"/>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（1）从“神话”在希腊语中的定义出发，介绍西方古代神话的发展，并且比较古代与现代对“神话”的不同的定义；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（2）分析赫西俄德《神谱》的特点，概述古希腊两大神话体系的脉络并进行比较；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（3）具体分析古希腊神话中十二主神的神话故事与诸神特点，以及古希腊神话与古罗马神话之间的比较；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（4）总结古希腊神话现世性和人本性的特点。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荷马史诗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了解荷马史诗的思想内容、艺术特色、人物形象及其文学地位，并带领学生阅读两部史诗。介绍作家生平与创作、讲读《伊利亚特》和《奥德赛》</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color w:val="000000"/>
          <w:szCs w:val="21"/>
        </w:rPr>
        <w:t>了解特洛伊</w:t>
      </w:r>
      <w:r>
        <w:rPr>
          <w:rFonts w:hint="eastAsia" w:ascii="宋体" w:hAnsi="宋体" w:cs="宋体"/>
          <w:color w:val="000000"/>
          <w:szCs w:val="21"/>
        </w:rPr>
        <w:t>战争的典故及几位重要的英雄形象</w:t>
      </w:r>
      <w:r>
        <w:rPr>
          <w:rFonts w:hint="eastAsia" w:ascii="宋体" w:hAnsi="宋体" w:cs="宋体"/>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（1）首先扼要介绍史诗文体的起源与发展，其次交代了荷马的生平以及有关他的学界争论，并介绍了荷马的文学风格以及荷马史诗的传播与研究；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（2）精读《伊利亚特》与《奥德赛》，概括荷马史诗复杂的主题，具体分析两部史诗中的人物性格与象征意象，以及荷马史诗对后代文学创作的影响。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埃斯库罗斯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介绍戏剧家生平与创作，创作特</w:t>
      </w:r>
      <w:r>
        <w:rPr>
          <w:rFonts w:hint="eastAsia" w:ascii="宋体" w:hAnsi="宋体" w:cs="宋体"/>
          <w:sz w:val="21"/>
          <w:szCs w:val="21"/>
          <w:lang w:val="en-US" w:eastAsia="zh-CN"/>
        </w:rPr>
        <w:t>色</w:t>
      </w:r>
      <w:r>
        <w:rPr>
          <w:rFonts w:hint="eastAsia" w:ascii="宋体" w:hAnsi="宋体" w:cs="宋体"/>
          <w:sz w:val="21"/>
          <w:szCs w:val="21"/>
        </w:rPr>
        <w:t>、艺术特色，讲读《被缚的普罗米修斯》</w:t>
      </w:r>
      <w:r>
        <w:rPr>
          <w:rFonts w:hint="eastAsia" w:ascii="宋体" w:hAnsi="宋体" w:cs="宋体"/>
          <w:sz w:val="21"/>
          <w:szCs w:val="21"/>
          <w:lang w:eastAsia="zh-CN"/>
        </w:rPr>
        <w:t>，</w:t>
      </w:r>
      <w:r>
        <w:rPr>
          <w:rFonts w:hint="eastAsia" w:ascii="宋体" w:hAnsi="宋体" w:cs="宋体"/>
          <w:sz w:val="21"/>
          <w:szCs w:val="21"/>
        </w:rPr>
        <w:t>掌握悲剧的概念，并了解“悲剧之父”的创作特色。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color w:val="000000"/>
          <w:szCs w:val="21"/>
        </w:rPr>
        <w:t>《俄瑞斯特斯》三部曲的故事，及普罗米修斯</w:t>
      </w:r>
      <w:r>
        <w:rPr>
          <w:rFonts w:hint="eastAsia" w:ascii="宋体" w:hAnsi="宋体" w:cs="宋体"/>
          <w:color w:val="000000"/>
          <w:szCs w:val="21"/>
        </w:rPr>
        <w:t>的形象</w:t>
      </w:r>
      <w:r>
        <w:rPr>
          <w:rFonts w:hint="eastAsia" w:ascii="宋体" w:hAnsi="宋体" w:cs="宋体"/>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（1）首先介绍了埃斯库罗斯的生平地位、创作特色、艺术特色，其次介绍了埃斯库罗斯的代表作《</w:t>
      </w:r>
      <w:r>
        <w:rPr>
          <w:rFonts w:hint="eastAsia" w:ascii="宋体" w:hAnsi="宋体" w:cs="宋体"/>
          <w:sz w:val="21"/>
          <w:szCs w:val="21"/>
        </w:rPr>
        <w:t>俄瑞斯特斯</w:t>
      </w:r>
      <w:r>
        <w:rPr>
          <w:rFonts w:hint="eastAsia" w:ascii="宋体" w:hAnsi="宋体" w:eastAsia="宋体" w:cs="宋体"/>
          <w:b w:val="0"/>
          <w:bCs w:val="0"/>
          <w:sz w:val="21"/>
          <w:szCs w:val="24"/>
          <w:lang w:val="en-US" w:eastAsia="zh-CN"/>
        </w:rPr>
        <w:t>》三部曲与《普罗米修斯》三部曲；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（2）重点介绍了《被缚的普罗米修斯》这一悲剧的艺术价值以及埃斯库罗斯的思想特点，分析了该悲剧的艺术手法与成就。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索福克勒斯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介绍戏剧家生平与创作、思想倾向与创作特点，精讲《俄狄浦斯王》</w:t>
      </w:r>
      <w:r>
        <w:rPr>
          <w:rFonts w:hint="eastAsia" w:ascii="宋体" w:hAnsi="宋体" w:cs="宋体"/>
          <w:sz w:val="21"/>
          <w:szCs w:val="21"/>
          <w:lang w:eastAsia="zh-CN"/>
        </w:rPr>
        <w:t>，</w:t>
      </w:r>
      <w:r>
        <w:rPr>
          <w:rFonts w:hint="eastAsia" w:ascii="宋体" w:hAnsi="宋体" w:cs="宋体"/>
          <w:sz w:val="21"/>
          <w:szCs w:val="21"/>
        </w:rPr>
        <w:t>了解索福克勒斯的艺术成就。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color w:val="000000"/>
          <w:szCs w:val="21"/>
        </w:rPr>
        <w:t>了解《俄狄浦斯王》故事系列中的人物形象</w:t>
      </w:r>
      <w:r>
        <w:rPr>
          <w:rFonts w:hint="eastAsia"/>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sz w:val="21"/>
          <w:szCs w:val="21"/>
          <w:lang w:eastAsia="zh-CN"/>
        </w:rPr>
      </w:pPr>
      <w:r>
        <w:rPr>
          <w:rFonts w:hint="eastAsia" w:ascii="宋体" w:hAnsi="宋体" w:eastAsia="宋体" w:cs="宋体"/>
          <w:b w:val="0"/>
          <w:bCs w:val="0"/>
          <w:sz w:val="21"/>
          <w:szCs w:val="24"/>
          <w:lang w:val="en-US" w:eastAsia="zh-CN"/>
        </w:rPr>
        <w:t>（1）</w:t>
      </w:r>
      <w:r>
        <w:rPr>
          <w:rFonts w:hint="eastAsia" w:ascii="宋体" w:hAnsi="宋体" w:cs="宋体"/>
          <w:sz w:val="21"/>
          <w:szCs w:val="21"/>
        </w:rPr>
        <w:t>介绍戏剧家生平与创作、思想倾向</w:t>
      </w:r>
      <w:r>
        <w:rPr>
          <w:rFonts w:hint="eastAsia" w:ascii="宋体" w:hAnsi="宋体" w:cs="宋体"/>
          <w:sz w:val="21"/>
          <w:szCs w:val="21"/>
          <w:lang w:eastAsia="zh-CN"/>
        </w:rPr>
        <w:t>、</w:t>
      </w:r>
      <w:r>
        <w:rPr>
          <w:rFonts w:hint="eastAsia" w:ascii="宋体" w:hAnsi="宋体" w:cs="宋体"/>
          <w:sz w:val="21"/>
          <w:szCs w:val="21"/>
          <w:lang w:val="en-US" w:eastAsia="zh-CN"/>
        </w:rPr>
        <w:t>地位</w:t>
      </w:r>
      <w:r>
        <w:rPr>
          <w:rFonts w:hint="eastAsia" w:ascii="宋体" w:hAnsi="宋体" w:cs="宋体"/>
          <w:sz w:val="21"/>
          <w:szCs w:val="21"/>
        </w:rPr>
        <w:t>与创作特点</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cs="宋体" w:eastAsiaTheme="minorEastAsia"/>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rPr>
        <w:t>精讲《俄狄浦斯王》</w:t>
      </w:r>
      <w:r>
        <w:rPr>
          <w:rFonts w:hint="eastAsia" w:ascii="宋体" w:hAnsi="宋体" w:cs="宋体"/>
          <w:sz w:val="21"/>
          <w:szCs w:val="21"/>
          <w:lang w:eastAsia="zh-CN"/>
        </w:rPr>
        <w:t>，</w:t>
      </w:r>
      <w:r>
        <w:rPr>
          <w:rFonts w:hint="eastAsia" w:ascii="宋体" w:hAnsi="宋体" w:cs="宋体"/>
          <w:sz w:val="21"/>
          <w:szCs w:val="21"/>
          <w:lang w:val="en-US" w:eastAsia="zh-CN"/>
        </w:rPr>
        <w:t>并讲解“俄狄浦斯情结”在之后的流传与演变。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欧里庇得斯和阿里斯托芬</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介绍戏剧家生平与创作、思想倾向与创作特点，精讲《美狄亚》</w:t>
      </w:r>
      <w:r>
        <w:rPr>
          <w:rFonts w:hint="eastAsia" w:ascii="宋体" w:hAnsi="宋体" w:cs="宋体"/>
          <w:sz w:val="21"/>
          <w:szCs w:val="21"/>
          <w:lang w:eastAsia="zh-CN"/>
        </w:rPr>
        <w:t>，了解欧里庇得斯的艺术成就和古希腊喜剧。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ascii="宋体" w:hAnsi="宋体" w:cs="宋体"/>
          <w:color w:val="000000"/>
          <w:szCs w:val="21"/>
        </w:rPr>
        <w:t>分析欧里庇得斯创作中以美狄亚为代表的女性形象及其心理描写</w:t>
      </w:r>
      <w:r>
        <w:rPr>
          <w:rFonts w:hint="eastAsia" w:ascii="宋体" w:hAnsi="宋体" w:cs="宋体"/>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sz w:val="21"/>
          <w:szCs w:val="21"/>
          <w:lang w:eastAsia="zh-CN"/>
        </w:rPr>
      </w:pPr>
      <w:r>
        <w:rPr>
          <w:rFonts w:hint="eastAsia" w:ascii="宋体" w:hAnsi="宋体" w:eastAsia="宋体" w:cs="宋体"/>
          <w:b w:val="0"/>
          <w:bCs w:val="0"/>
          <w:sz w:val="21"/>
          <w:szCs w:val="24"/>
          <w:lang w:val="en-US" w:eastAsia="zh-CN"/>
        </w:rPr>
        <w:t>（1）</w:t>
      </w:r>
      <w:r>
        <w:rPr>
          <w:rFonts w:hint="eastAsia" w:ascii="宋体" w:hAnsi="宋体" w:cs="宋体"/>
          <w:sz w:val="21"/>
          <w:szCs w:val="21"/>
        </w:rPr>
        <w:t>介绍</w:t>
      </w:r>
      <w:r>
        <w:rPr>
          <w:rFonts w:hint="eastAsia" w:ascii="宋体" w:hAnsi="宋体" w:cs="宋体"/>
          <w:sz w:val="21"/>
          <w:szCs w:val="21"/>
          <w:lang w:val="en-US" w:eastAsia="zh-CN"/>
        </w:rPr>
        <w:t>欧里庇得斯</w:t>
      </w:r>
      <w:r>
        <w:rPr>
          <w:rFonts w:hint="eastAsia" w:ascii="宋体" w:hAnsi="宋体" w:cs="宋体"/>
          <w:sz w:val="21"/>
          <w:szCs w:val="21"/>
        </w:rPr>
        <w:t>生平与创作、思想倾向与创作特点</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2）精讲《美狄亚》；</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（3）介绍阿里斯托芬得喜剧创作与艺术特色。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中世纪文学概况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介绍该时期历史文化背景，哲学背景及多元格局的文学状况</w:t>
      </w:r>
      <w:r>
        <w:rPr>
          <w:rFonts w:hint="eastAsia" w:ascii="宋体" w:hAnsi="宋体" w:cs="宋体"/>
          <w:sz w:val="21"/>
          <w:szCs w:val="21"/>
          <w:lang w:eastAsia="zh-CN"/>
        </w:rPr>
        <w:t>，</w:t>
      </w:r>
      <w:r>
        <w:rPr>
          <w:rFonts w:hint="eastAsia" w:ascii="宋体" w:hAnsi="宋体" w:cs="宋体"/>
          <w:sz w:val="21"/>
          <w:szCs w:val="21"/>
        </w:rPr>
        <w:t>了解中世纪的时代背景、四大主要文学类型以及总体文学成就。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color w:val="000000"/>
          <w:szCs w:val="21"/>
        </w:rPr>
        <w:t>基督教思想</w:t>
      </w:r>
      <w:r>
        <w:rPr>
          <w:rFonts w:hint="eastAsia" w:ascii="宋体" w:hAnsi="宋体" w:cs="宋体"/>
          <w:color w:val="000000"/>
          <w:szCs w:val="21"/>
        </w:rPr>
        <w:t>在中世纪文学中的地位以及骑士文学的特色</w:t>
      </w:r>
      <w:r>
        <w:rPr>
          <w:rFonts w:hint="eastAsia" w:ascii="宋体" w:hAnsi="宋体" w:cs="宋体"/>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sz w:val="21"/>
          <w:szCs w:val="21"/>
          <w:lang w:eastAsia="zh-CN"/>
        </w:rPr>
      </w:pPr>
      <w:r>
        <w:rPr>
          <w:rFonts w:hint="eastAsia" w:ascii="宋体" w:hAnsi="宋体" w:eastAsia="宋体" w:cs="宋体"/>
          <w:b w:val="0"/>
          <w:bCs w:val="0"/>
          <w:sz w:val="21"/>
          <w:szCs w:val="24"/>
          <w:lang w:val="en-US" w:eastAsia="zh-CN"/>
        </w:rPr>
        <w:t>（1）介绍中世纪的历史背景，重要事件，</w:t>
      </w:r>
      <w:r>
        <w:rPr>
          <w:rFonts w:hint="eastAsia" w:ascii="宋体" w:hAnsi="宋体" w:cs="宋体"/>
          <w:sz w:val="21"/>
          <w:szCs w:val="21"/>
        </w:rPr>
        <w:t>哲学背景及多元格局的文学状况</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lang w:val="en-US" w:eastAsia="zh-CN"/>
        </w:rPr>
        <w:t>重点介绍了中世纪四大主要文学类型：教会文学、骑士文学、英雄史诗和市民文学。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但丁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介绍作家的生平与创作，但丁的宗教观，讲读《神曲》</w:t>
      </w:r>
      <w:r>
        <w:rPr>
          <w:rFonts w:hint="eastAsia" w:ascii="宋体" w:hAnsi="宋体" w:cs="宋体"/>
          <w:sz w:val="21"/>
          <w:szCs w:val="21"/>
          <w:lang w:eastAsia="zh-CN"/>
        </w:rPr>
        <w:t>，了解但丁生平及创作，重点掌握《神曲》的创作背景、思想内容和艺术特色。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color w:val="000000"/>
          <w:szCs w:val="21"/>
        </w:rPr>
        <w:t>重点把握神曲中三界的象征意义</w:t>
      </w:r>
      <w:r>
        <w:rPr>
          <w:rFonts w:hint="eastAsia"/>
          <w:color w:val="00000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（1）介绍了但丁的生平与创作，关注但丁的宗教观；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（2）介绍了但丁的代表作《新生》《论俗语》《帝制论》；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（3）精讲《神曲》的思想内容，艺术特色。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文艺复兴时期文学概况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cs="宋体"/>
          <w:sz w:val="21"/>
          <w:szCs w:val="21"/>
        </w:rPr>
        <w:t>介绍该时期的历史文化概况和主要文学成就</w:t>
      </w:r>
      <w:r>
        <w:rPr>
          <w:rFonts w:hint="eastAsia" w:ascii="宋体" w:hAnsi="宋体" w:cs="宋体"/>
          <w:sz w:val="21"/>
          <w:szCs w:val="21"/>
          <w:lang w:eastAsia="zh-CN"/>
        </w:rPr>
        <w:t>，</w:t>
      </w:r>
      <w:r>
        <w:rPr>
          <w:rFonts w:hint="eastAsia" w:ascii="宋体" w:hAnsi="宋体" w:cs="宋体"/>
          <w:sz w:val="21"/>
          <w:szCs w:val="21"/>
        </w:rPr>
        <w:t>把握文学复兴时期各国的文学成就，重点掌握人文主义的概念及其文学特征。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w:t>
      </w:r>
      <w:r>
        <w:rPr>
          <w:rFonts w:hint="eastAsia" w:ascii="宋体" w:hAnsi="宋体"/>
          <w:color w:val="000000"/>
          <w:szCs w:val="21"/>
        </w:rPr>
        <w:t>人文主义文学的思想内容，以及意大利、英国和法国在这一时期的文学成就。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（1）介绍文艺复兴的时代背景以及人文主义思想对文艺复兴的影响；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（2）介绍这一时期的主要文学成就，概述各国家的代表作家作品；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（3）讲读《十日谈》、《巨人传》、《随笔录》和《坎特伯雷故事集》。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塞万提斯</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eastAsia="zh-CN"/>
        </w:rPr>
      </w:pPr>
      <w:r>
        <w:rPr>
          <w:rFonts w:hint="eastAsia" w:ascii="宋体" w:hAnsi="宋体" w:cs="宋体"/>
          <w:sz w:val="21"/>
          <w:szCs w:val="21"/>
        </w:rPr>
        <w:t>介绍作家的创作与生平、创作特点，讲读《堂·吉诃德》</w:t>
      </w:r>
      <w:r>
        <w:rPr>
          <w:rFonts w:hint="eastAsia" w:ascii="宋体" w:hAnsi="宋体" w:cs="宋体"/>
          <w:sz w:val="21"/>
          <w:szCs w:val="21"/>
          <w:lang w:eastAsia="zh-CN"/>
        </w:rPr>
        <w:t>，</w:t>
      </w:r>
      <w:r>
        <w:rPr>
          <w:rFonts w:hint="eastAsia" w:ascii="宋体" w:hAnsi="宋体" w:cs="宋体"/>
          <w:sz w:val="21"/>
          <w:szCs w:val="21"/>
        </w:rPr>
        <w:t>了解塞万提斯及其西方骑士文学的创作特色。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（1）介绍塞万提斯的生平与创作，了解西方骑士文学和流浪汉文学的创作特色；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（2）介绍塞万提斯的代表作品；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（3）精讲《堂吉诃德》。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莎士比亚（一）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sz w:val="21"/>
          <w:szCs w:val="21"/>
          <w:lang w:eastAsia="zh-CN"/>
        </w:rPr>
      </w:pPr>
      <w:r>
        <w:rPr>
          <w:rFonts w:hint="eastAsia" w:ascii="宋体" w:hAnsi="宋体" w:cs="宋体"/>
          <w:sz w:val="21"/>
          <w:szCs w:val="21"/>
        </w:rPr>
        <w:t>介绍作家的创作与生平，创作特点，讲读莎士比亚的诗歌及喜剧</w:t>
      </w:r>
      <w:r>
        <w:rPr>
          <w:rFonts w:hint="eastAsia" w:ascii="宋体" w:hAnsi="宋体" w:cs="宋体"/>
          <w:sz w:val="21"/>
          <w:szCs w:val="21"/>
          <w:lang w:eastAsia="zh-CN"/>
        </w:rPr>
        <w:t>，了解莎士比亚生平及诗歌、喜剧的创作特色</w:t>
      </w:r>
      <w:r>
        <w:rPr>
          <w:rFonts w:hint="eastAsia" w:ascii="宋体" w:hAnsi="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（1）介绍莎士比亚的生平与创作，了解莎士比亚的创作分期；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（2）重点介绍莎士比亚的诗歌及喜剧创作成就；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（3）讲读</w:t>
      </w:r>
      <w:r>
        <w:rPr>
          <w:rFonts w:hint="eastAsia" w:ascii="宋体" w:hAnsi="宋体" w:cs="宋体"/>
          <w:sz w:val="21"/>
          <w:szCs w:val="21"/>
        </w:rPr>
        <w:t>《十四行诗》、《威尼斯商人》</w:t>
      </w:r>
      <w:r>
        <w:rPr>
          <w:rFonts w:hint="eastAsia" w:ascii="宋体" w:hAnsi="宋体" w:cs="宋体"/>
          <w:sz w:val="21"/>
          <w:szCs w:val="21"/>
          <w:lang w:eastAsia="zh-CN"/>
        </w:rPr>
        <w:t>、《</w:t>
      </w:r>
      <w:r>
        <w:rPr>
          <w:rFonts w:hint="eastAsia" w:ascii="宋体" w:hAnsi="宋体" w:cs="宋体"/>
          <w:sz w:val="21"/>
          <w:szCs w:val="21"/>
          <w:lang w:val="en-US" w:eastAsia="zh-CN"/>
        </w:rPr>
        <w:t>亨利四世》</w:t>
      </w:r>
      <w:r>
        <w:rPr>
          <w:rFonts w:hint="eastAsia" w:ascii="宋体" w:hAnsi="宋体" w:cs="宋体"/>
          <w:sz w:val="21"/>
          <w:szCs w:val="21"/>
        </w:rPr>
        <w:t>和《仲夏夜之梦》。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黑体" w:hAnsi="黑体" w:eastAsia="黑体" w:cs="黑体"/>
          <w:b/>
          <w:bCs/>
          <w:sz w:val="24"/>
          <w:szCs w:val="32"/>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firstLine="482" w:firstLineChars="200"/>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 xml:space="preserve"> 莎士比亚（二）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sz w:val="21"/>
          <w:szCs w:val="21"/>
          <w:lang w:eastAsia="zh-CN"/>
        </w:rPr>
      </w:pPr>
      <w:r>
        <w:rPr>
          <w:rFonts w:hint="eastAsia" w:ascii="宋体" w:hAnsi="宋体" w:cs="宋体"/>
          <w:sz w:val="21"/>
          <w:szCs w:val="21"/>
        </w:rPr>
        <w:t>介绍作家的生平与创作，创作特点，讲读莎士比亚的悲剧与历史剧</w:t>
      </w:r>
      <w:r>
        <w:rPr>
          <w:rFonts w:hint="eastAsia" w:ascii="宋体" w:hAnsi="宋体" w:cs="宋体"/>
          <w:sz w:val="21"/>
          <w:szCs w:val="21"/>
          <w:lang w:eastAsia="zh-CN"/>
        </w:rPr>
        <w:t>，掌握莎士比亚在历史剧和悲剧方面的文学成就。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2.教学重难点：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本课程重点讲授古希腊文学和文艺复兴运动时期的文学成就，同时在对比的视域中分析古希腊三大悲剧诗人和莎士比亚悲剧创作的思想内容和艺术特色，引导学生认识、理解“悲剧”这一特殊的西方文学体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（2）对文学史的深度把握必须建立在一定程度的阅读基础之上，要求教师在讲授课程的同时还要激发学生的阅读兴趣，布置相关的阅读任务等，而这相辅，方能最大程度地实现预期的教学目标。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3.教学内容：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（1）介绍莎士比亚的生平与创作，了解莎士比亚的创作分期；</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（2）重点介绍莎士比亚的悲剧及历史剧创作成就；</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cs="宋体" w:eastAsiaTheme="minorEastAsia"/>
          <w:b w:val="0"/>
          <w:bCs w:val="0"/>
          <w:sz w:val="21"/>
          <w:szCs w:val="24"/>
          <w:lang w:val="en-US" w:eastAsia="zh-CN"/>
        </w:rPr>
      </w:pPr>
      <w:r>
        <w:rPr>
          <w:rFonts w:hint="eastAsia" w:ascii="宋体" w:hAnsi="宋体" w:eastAsia="宋体" w:cs="宋体"/>
          <w:b w:val="0"/>
          <w:bCs w:val="0"/>
          <w:sz w:val="21"/>
          <w:szCs w:val="24"/>
          <w:lang w:val="en-US" w:eastAsia="zh-CN"/>
        </w:rPr>
        <w:t>（3）讲读</w:t>
      </w:r>
      <w:r>
        <w:rPr>
          <w:rFonts w:hint="eastAsia" w:ascii="宋体" w:hAnsi="宋体" w:cs="宋体"/>
          <w:sz w:val="21"/>
          <w:szCs w:val="21"/>
        </w:rPr>
        <w:t>《理查三世》《亨利五世》和《亨利六世》</w:t>
      </w:r>
      <w:r>
        <w:rPr>
          <w:rFonts w:hint="eastAsia" w:ascii="宋体" w:hAnsi="宋体" w:cs="宋体"/>
          <w:sz w:val="21"/>
          <w:szCs w:val="21"/>
          <w:lang w:eastAsia="zh-CN"/>
        </w:rPr>
        <w:t>，</w:t>
      </w:r>
      <w:r>
        <w:rPr>
          <w:rFonts w:hint="eastAsia" w:ascii="宋体" w:hAnsi="宋体" w:cs="宋体"/>
          <w:sz w:val="21"/>
          <w:szCs w:val="21"/>
          <w:lang w:val="en-US" w:eastAsia="zh-CN"/>
        </w:rPr>
        <w:t>精讲</w:t>
      </w:r>
      <w:r>
        <w:rPr>
          <w:rFonts w:hint="eastAsia" w:ascii="宋体" w:hAnsi="宋体" w:cs="宋体"/>
          <w:sz w:val="21"/>
          <w:szCs w:val="21"/>
        </w:rPr>
        <w:t>《麦克白》《李尔王》</w:t>
      </w:r>
      <w:r>
        <w:rPr>
          <w:rFonts w:hint="eastAsia" w:ascii="宋体" w:hAnsi="宋体" w:cs="宋体"/>
          <w:sz w:val="21"/>
          <w:szCs w:val="21"/>
          <w:lang w:val="en-US" w:eastAsia="zh-CN"/>
        </w:rPr>
        <w:t>和</w:t>
      </w:r>
      <w:r>
        <w:rPr>
          <w:rFonts w:hint="eastAsia" w:ascii="宋体" w:hAnsi="宋体" w:cs="宋体"/>
          <w:sz w:val="21"/>
          <w:szCs w:val="21"/>
        </w:rPr>
        <w:t>《哈姆莱特》</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主动了解学生学习情况，课前进行知识回顾和新内容问答，了解学生的学习准备状况。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课堂上增加与学生的互动，从而改进和完善教学活动。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安排课后作业，关注学生掌握知识的水平，在交流中了解学生的个体内差异，关注学生的进步。</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cs="宋体"/>
                <w:sz w:val="21"/>
                <w:szCs w:val="21"/>
              </w:rPr>
              <w:t>古希腊罗马文学概况</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cs="宋体"/>
                <w:sz w:val="21"/>
                <w:szCs w:val="21"/>
              </w:rPr>
              <w:t>古希腊罗马神话</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rPr>
              <w:t>荷马史诗</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cs="宋体"/>
                <w:sz w:val="21"/>
                <w:szCs w:val="21"/>
              </w:rPr>
              <w:t>埃斯库罗斯</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cs="宋体"/>
                <w:sz w:val="21"/>
                <w:szCs w:val="21"/>
              </w:rPr>
              <w:t>索福克勒斯</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cs="宋体"/>
                <w:sz w:val="21"/>
                <w:szCs w:val="21"/>
              </w:rPr>
              <w:t>欧里庇得斯和阿里斯托芬</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第七章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中世纪文学概况</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第八章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但丁</w:t>
            </w:r>
          </w:p>
        </w:tc>
        <w:tc>
          <w:tcPr>
            <w:tcW w:w="2766"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第九章</w:t>
            </w:r>
          </w:p>
        </w:tc>
        <w:tc>
          <w:tcPr>
            <w:tcW w:w="2765"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文艺复兴时期文学概况</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第十章</w:t>
            </w:r>
          </w:p>
        </w:tc>
        <w:tc>
          <w:tcPr>
            <w:tcW w:w="2765" w:type="dxa"/>
            <w:vAlign w:val="center"/>
          </w:tcPr>
          <w:p>
            <w:pPr>
              <w:widowControl/>
              <w:spacing w:before="156" w:beforeLines="50" w:after="156" w:afterLines="50"/>
              <w:jc w:val="center"/>
              <w:rPr>
                <w:rFonts w:hint="eastAsia" w:ascii="宋体" w:hAnsi="宋体" w:eastAsia="宋体" w:cstheme="minorBidi"/>
                <w:kern w:val="2"/>
                <w:sz w:val="21"/>
                <w:szCs w:val="24"/>
                <w:lang w:val="en-US" w:eastAsia="zh-CN" w:bidi="ar-SA"/>
              </w:rPr>
            </w:pPr>
            <w:r>
              <w:rPr>
                <w:rFonts w:hint="eastAsia" w:ascii="宋体" w:hAnsi="宋体" w:eastAsia="宋体"/>
                <w:lang w:val="en-US" w:eastAsia="zh-CN"/>
              </w:rPr>
              <w:t>塞万提斯</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第十一章</w:t>
            </w:r>
          </w:p>
        </w:tc>
        <w:tc>
          <w:tcPr>
            <w:tcW w:w="2765"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莎士比亚（一）</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第十二章</w:t>
            </w:r>
          </w:p>
        </w:tc>
        <w:tc>
          <w:tcPr>
            <w:tcW w:w="2765" w:type="dxa"/>
            <w:vAlign w:val="center"/>
          </w:tcPr>
          <w:p>
            <w:pPr>
              <w:widowControl/>
              <w:spacing w:before="156" w:beforeLines="50" w:after="156" w:afterLines="50"/>
              <w:jc w:val="center"/>
              <w:rPr>
                <w:rFonts w:hint="default" w:ascii="宋体" w:hAnsi="宋体" w:eastAsia="宋体" w:cstheme="minorBidi"/>
                <w:kern w:val="2"/>
                <w:sz w:val="21"/>
                <w:szCs w:val="24"/>
                <w:lang w:val="en-US" w:eastAsia="zh-CN" w:bidi="ar-SA"/>
              </w:rPr>
            </w:pPr>
            <w:r>
              <w:rPr>
                <w:rFonts w:hint="eastAsia" w:ascii="宋体" w:hAnsi="宋体" w:eastAsia="宋体"/>
                <w:lang w:val="en-US" w:eastAsia="zh-CN"/>
              </w:rPr>
              <w:t>莎士比亚（二）</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2</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958"/>
        <w:gridCol w:w="958"/>
        <w:gridCol w:w="1604"/>
        <w:gridCol w:w="960"/>
        <w:gridCol w:w="202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6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96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202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58"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1</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rPr>
              <w:t>第一章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cs="宋体"/>
                <w:sz w:val="21"/>
                <w:szCs w:val="21"/>
              </w:rPr>
              <w:t>古希腊罗马文学概况</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ascii="宋体" w:hAnsi="宋体" w:eastAsia="宋体"/>
                <w:szCs w:val="21"/>
              </w:rPr>
            </w:pPr>
            <w:r>
              <w:rPr>
                <w:rFonts w:hint="eastAsia"/>
                <w:szCs w:val="21"/>
              </w:rPr>
              <w:t>选择2部作品，以其中一位人物为对象，分析人物形象</w:t>
            </w:r>
            <w:r>
              <w:rPr>
                <w:rFonts w:hint="eastAsia"/>
                <w:szCs w:val="21"/>
                <w:lang w:eastAsia="zh-CN"/>
              </w:rPr>
              <w:t>；</w:t>
            </w:r>
            <w:r>
              <w:rPr>
                <w:rFonts w:hint="eastAsia"/>
                <w:szCs w:val="21"/>
              </w:rPr>
              <w:t>选择2部作品，分析作品的主要艺术特色</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rPr>
              <w:t>第二章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cs="宋体"/>
                <w:sz w:val="21"/>
                <w:szCs w:val="21"/>
              </w:rPr>
              <w:t>古希腊罗马神话</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ascii="宋体" w:hAnsi="宋体" w:eastAsia="宋体"/>
                <w:szCs w:val="21"/>
              </w:rPr>
            </w:pPr>
            <w:r>
              <w:rPr>
                <w:rFonts w:hint="eastAsia"/>
                <w:szCs w:val="21"/>
              </w:rPr>
              <w:t>选择2部作品，以其中一位人物为对象，分析人物形象</w:t>
            </w:r>
            <w:r>
              <w:rPr>
                <w:rFonts w:hint="eastAsia"/>
                <w:szCs w:val="21"/>
                <w:lang w:eastAsia="zh-CN"/>
              </w:rPr>
              <w:t>；</w:t>
            </w:r>
            <w:r>
              <w:rPr>
                <w:rFonts w:hint="eastAsia"/>
                <w:szCs w:val="21"/>
              </w:rPr>
              <w:t>选择2部作品，分析作品的主要艺术特色</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3</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第三章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荷马史诗</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ascii="宋体" w:hAnsi="宋体" w:eastAsia="宋体"/>
                <w:szCs w:val="21"/>
              </w:rPr>
            </w:pPr>
            <w:r>
              <w:rPr>
                <w:rFonts w:hint="eastAsia"/>
                <w:szCs w:val="21"/>
              </w:rPr>
              <w:t>选择2部作品，以其中一位人物为对象，分析人物形象</w:t>
            </w:r>
            <w:r>
              <w:rPr>
                <w:rFonts w:hint="eastAsia"/>
                <w:szCs w:val="21"/>
                <w:lang w:eastAsia="zh-CN"/>
              </w:rPr>
              <w:t>；</w:t>
            </w:r>
            <w:r>
              <w:rPr>
                <w:rFonts w:hint="eastAsia"/>
                <w:szCs w:val="21"/>
              </w:rPr>
              <w:t>选择2部作品，分析作品的主要艺术特色</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4</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第四章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cs="宋体"/>
                <w:sz w:val="21"/>
                <w:szCs w:val="21"/>
              </w:rPr>
              <w:t>埃斯库罗斯</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ascii="宋体" w:hAnsi="宋体" w:eastAsia="宋体"/>
                <w:szCs w:val="21"/>
              </w:rPr>
            </w:pPr>
            <w:r>
              <w:rPr>
                <w:rFonts w:hint="eastAsia"/>
                <w:szCs w:val="21"/>
              </w:rPr>
              <w:t>选择2部作品，以其中一位人物为对象，分析人物形象</w:t>
            </w:r>
            <w:r>
              <w:rPr>
                <w:rFonts w:hint="eastAsia"/>
                <w:szCs w:val="21"/>
                <w:lang w:eastAsia="zh-CN"/>
              </w:rPr>
              <w:t>；</w:t>
            </w:r>
            <w:r>
              <w:rPr>
                <w:rFonts w:hint="eastAsia"/>
                <w:szCs w:val="21"/>
              </w:rPr>
              <w:t>选择2部作品，分析作品的主要艺术特色</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5</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第五章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cs="宋体"/>
                <w:sz w:val="21"/>
                <w:szCs w:val="21"/>
              </w:rPr>
              <w:t>索福克勒斯</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ascii="宋体" w:hAnsi="宋体" w:eastAsia="宋体"/>
                <w:szCs w:val="21"/>
              </w:rPr>
            </w:pPr>
            <w:r>
              <w:rPr>
                <w:rFonts w:hint="eastAsia"/>
                <w:szCs w:val="21"/>
              </w:rPr>
              <w:t>选择2部作品，以其中一位人物为对象，分析人物形象</w:t>
            </w:r>
            <w:r>
              <w:rPr>
                <w:rFonts w:hint="eastAsia"/>
                <w:szCs w:val="21"/>
                <w:lang w:eastAsia="zh-CN"/>
              </w:rPr>
              <w:t>；</w:t>
            </w:r>
            <w:r>
              <w:rPr>
                <w:rFonts w:hint="eastAsia"/>
                <w:szCs w:val="21"/>
              </w:rPr>
              <w:t>选择2部作品，分析作品的主要艺术特色</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6</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rPr>
              <w:t>第六章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cs="宋体"/>
                <w:sz w:val="21"/>
                <w:szCs w:val="21"/>
              </w:rPr>
              <w:t>欧里庇得斯和阿里斯托芬</w:t>
            </w:r>
          </w:p>
        </w:tc>
        <w:tc>
          <w:tcPr>
            <w:tcW w:w="960"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ascii="宋体" w:hAnsi="宋体" w:eastAsia="宋体"/>
                <w:szCs w:val="21"/>
              </w:rPr>
            </w:pPr>
            <w:r>
              <w:rPr>
                <w:rFonts w:hint="eastAsia"/>
                <w:szCs w:val="21"/>
              </w:rPr>
              <w:t>选择2部作品，以其中一位人物为对象，分析人物形象</w:t>
            </w:r>
            <w:r>
              <w:rPr>
                <w:rFonts w:hint="eastAsia"/>
                <w:szCs w:val="21"/>
                <w:lang w:eastAsia="zh-CN"/>
              </w:rPr>
              <w:t>；</w:t>
            </w:r>
            <w:r>
              <w:rPr>
                <w:rFonts w:hint="eastAsia"/>
                <w:szCs w:val="21"/>
              </w:rPr>
              <w:t>选择2部作品，分析作品的主要艺术特色</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7</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第七章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中世纪文学概况</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spacing w:line="380" w:lineRule="exact"/>
              <w:rPr>
                <w:rFonts w:hint="eastAsia" w:ascii="宋体" w:hAnsi="宋体" w:eastAsiaTheme="minorEastAsia"/>
                <w:szCs w:val="21"/>
                <w:lang w:eastAsia="zh-CN"/>
              </w:rPr>
            </w:pPr>
            <w:r>
              <w:rPr>
                <w:rFonts w:hint="eastAsia"/>
                <w:szCs w:val="21"/>
              </w:rPr>
              <w:t>本课程设置8本必读文学作品，要求学生阅读后进行简短的读书报告，每篇不少于1</w:t>
            </w:r>
            <w:r>
              <w:rPr>
                <w:szCs w:val="21"/>
              </w:rPr>
              <w:t>000</w:t>
            </w:r>
            <w:r>
              <w:rPr>
                <w:rFonts w:hint="eastAsia"/>
                <w:szCs w:val="21"/>
              </w:rPr>
              <w:t>字总结阅读感受、提出具体问题</w:t>
            </w:r>
            <w:r>
              <w:rPr>
                <w:rFonts w:hint="eastAsia"/>
                <w:szCs w:val="21"/>
                <w:lang w:eastAsia="zh-CN"/>
              </w:rPr>
              <w:t>；</w:t>
            </w:r>
            <w:r>
              <w:rPr>
                <w:rFonts w:hint="eastAsia"/>
                <w:szCs w:val="21"/>
              </w:rPr>
              <w:t>对世界文学史整体面貌作出概括，评价主要思潮，要求1000字以上。</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8</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第八章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但丁</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ascii="宋体" w:hAnsi="宋体" w:eastAsia="宋体"/>
                <w:szCs w:val="21"/>
              </w:rPr>
            </w:pPr>
            <w:r>
              <w:rPr>
                <w:rFonts w:hint="eastAsia"/>
                <w:szCs w:val="21"/>
              </w:rPr>
              <w:t>本课程设置8本必读文学作品，要求学生阅读后进行简短的读书报告，每篇不少于1</w:t>
            </w:r>
            <w:r>
              <w:rPr>
                <w:szCs w:val="21"/>
              </w:rPr>
              <w:t>000</w:t>
            </w:r>
            <w:r>
              <w:rPr>
                <w:rFonts w:hint="eastAsia"/>
                <w:szCs w:val="21"/>
              </w:rPr>
              <w:t>字总结阅读感受、提出具体问题</w:t>
            </w:r>
            <w:r>
              <w:rPr>
                <w:rFonts w:hint="eastAsia"/>
                <w:szCs w:val="21"/>
                <w:lang w:eastAsia="zh-CN"/>
              </w:rPr>
              <w:t>；</w:t>
            </w:r>
            <w:r>
              <w:rPr>
                <w:rFonts w:hint="eastAsia"/>
                <w:szCs w:val="21"/>
              </w:rPr>
              <w:t>对世界文学史整体面貌作出概括，评价主要思潮，要求1000字以上。</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9</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第九章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文艺复兴时期文学概况</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ascii="宋体" w:hAnsi="宋体" w:eastAsia="宋体"/>
                <w:szCs w:val="21"/>
              </w:rPr>
            </w:pPr>
            <w:r>
              <w:rPr>
                <w:rFonts w:hint="eastAsia"/>
                <w:szCs w:val="21"/>
              </w:rPr>
              <w:t>本课程设置8本必读文学作品，要求学生阅读后进行简短的读书报告，每篇不少于1</w:t>
            </w:r>
            <w:r>
              <w:rPr>
                <w:szCs w:val="21"/>
              </w:rPr>
              <w:t>000</w:t>
            </w:r>
            <w:r>
              <w:rPr>
                <w:rFonts w:hint="eastAsia"/>
                <w:szCs w:val="21"/>
              </w:rPr>
              <w:t>字总结阅读感受、提出具体问题</w:t>
            </w:r>
            <w:r>
              <w:rPr>
                <w:rFonts w:hint="eastAsia"/>
                <w:szCs w:val="21"/>
                <w:lang w:eastAsia="zh-CN"/>
              </w:rPr>
              <w:t>；</w:t>
            </w:r>
            <w:r>
              <w:rPr>
                <w:rFonts w:hint="eastAsia"/>
                <w:szCs w:val="21"/>
              </w:rPr>
              <w:t>对世界文学史整体面貌作出概括，评价主要思潮，要求1000字以上。</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第十章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塞万提斯</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ascii="宋体" w:hAnsi="宋体" w:eastAsia="宋体"/>
                <w:szCs w:val="21"/>
              </w:rPr>
            </w:pPr>
            <w:r>
              <w:rPr>
                <w:rFonts w:hint="eastAsia"/>
                <w:szCs w:val="21"/>
              </w:rPr>
              <w:t>本课程设置8本必读文学作品，要求学生阅读后进行简短的读书报告，每篇不少于1</w:t>
            </w:r>
            <w:r>
              <w:rPr>
                <w:szCs w:val="21"/>
              </w:rPr>
              <w:t>000</w:t>
            </w:r>
            <w:r>
              <w:rPr>
                <w:rFonts w:hint="eastAsia"/>
                <w:szCs w:val="21"/>
              </w:rPr>
              <w:t>字总结阅读感受、提出具体问题</w:t>
            </w:r>
            <w:r>
              <w:rPr>
                <w:rFonts w:hint="eastAsia"/>
                <w:szCs w:val="21"/>
                <w:lang w:eastAsia="zh-CN"/>
              </w:rPr>
              <w:t>；</w:t>
            </w:r>
            <w:r>
              <w:rPr>
                <w:rFonts w:hint="eastAsia"/>
                <w:szCs w:val="21"/>
              </w:rPr>
              <w:t>对世界文学史整体面貌作出概括，评价主要思潮，要求1000字以上。</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第十一章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莎士比亚（一）</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ascii="宋体" w:hAnsi="宋体" w:eastAsia="宋体"/>
                <w:szCs w:val="21"/>
              </w:rPr>
            </w:pPr>
            <w:r>
              <w:rPr>
                <w:rFonts w:hint="eastAsia"/>
                <w:szCs w:val="21"/>
              </w:rPr>
              <w:t>本课程设置8本必读文学作品，要求学生阅读后进行简短的读书报告，每篇不少于1</w:t>
            </w:r>
            <w:r>
              <w:rPr>
                <w:szCs w:val="21"/>
              </w:rPr>
              <w:t>000</w:t>
            </w:r>
            <w:r>
              <w:rPr>
                <w:rFonts w:hint="eastAsia"/>
                <w:szCs w:val="21"/>
              </w:rPr>
              <w:t>字总结阅读感受、提出具体问题</w:t>
            </w:r>
            <w:r>
              <w:rPr>
                <w:rFonts w:hint="eastAsia"/>
                <w:szCs w:val="21"/>
                <w:lang w:eastAsia="zh-CN"/>
              </w:rPr>
              <w:t>；</w:t>
            </w:r>
            <w:r>
              <w:rPr>
                <w:rFonts w:hint="eastAsia"/>
                <w:szCs w:val="21"/>
              </w:rPr>
              <w:t>对世界文学史整体面貌作出概括，评价主要思潮，要求1000字以上。</w:t>
            </w:r>
          </w:p>
        </w:tc>
        <w:tc>
          <w:tcPr>
            <w:tcW w:w="958"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958"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958" w:type="dxa"/>
            <w:vAlign w:val="center"/>
          </w:tcPr>
          <w:p>
            <w:pPr>
              <w:widowControl/>
              <w:spacing w:before="156" w:beforeLines="50" w:after="156" w:afterLines="50"/>
              <w:jc w:val="center"/>
              <w:rPr>
                <w:rFonts w:ascii="宋体" w:hAnsi="宋体" w:eastAsia="宋体"/>
                <w:szCs w:val="21"/>
              </w:rPr>
            </w:pPr>
          </w:p>
        </w:tc>
        <w:tc>
          <w:tcPr>
            <w:tcW w:w="958"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第十二章</w:t>
            </w:r>
          </w:p>
        </w:tc>
        <w:tc>
          <w:tcPr>
            <w:tcW w:w="1604"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lang w:val="en-US" w:eastAsia="zh-CN"/>
              </w:rPr>
              <w:t>莎士比亚（二）</w:t>
            </w:r>
          </w:p>
        </w:tc>
        <w:tc>
          <w:tcPr>
            <w:tcW w:w="960"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2</w:t>
            </w:r>
          </w:p>
        </w:tc>
        <w:tc>
          <w:tcPr>
            <w:tcW w:w="2025" w:type="dxa"/>
            <w:vAlign w:val="center"/>
          </w:tcPr>
          <w:p>
            <w:pPr>
              <w:widowControl/>
              <w:spacing w:before="156" w:beforeLines="50" w:after="156" w:afterLines="50"/>
              <w:jc w:val="left"/>
              <w:rPr>
                <w:rFonts w:ascii="宋体" w:hAnsi="宋体" w:eastAsia="宋体"/>
                <w:szCs w:val="21"/>
              </w:rPr>
            </w:pPr>
            <w:r>
              <w:rPr>
                <w:rFonts w:hint="eastAsia"/>
                <w:szCs w:val="21"/>
              </w:rPr>
              <w:t>本课程设置8本必读文学作品，要求学生阅读后进行简短的读书报告，每篇不少于1</w:t>
            </w:r>
            <w:r>
              <w:rPr>
                <w:szCs w:val="21"/>
              </w:rPr>
              <w:t>000</w:t>
            </w:r>
            <w:r>
              <w:rPr>
                <w:rFonts w:hint="eastAsia"/>
                <w:szCs w:val="21"/>
              </w:rPr>
              <w:t>字总结阅读感受、提出具体问题</w:t>
            </w:r>
            <w:r>
              <w:rPr>
                <w:rFonts w:hint="eastAsia"/>
                <w:szCs w:val="21"/>
                <w:lang w:eastAsia="zh-CN"/>
              </w:rPr>
              <w:t>；</w:t>
            </w:r>
            <w:r>
              <w:rPr>
                <w:rFonts w:hint="eastAsia"/>
                <w:szCs w:val="21"/>
              </w:rPr>
              <w:t>对世界文学史整体面貌作出概括，评价主要思潮，要求1000字以上。</w:t>
            </w:r>
          </w:p>
        </w:tc>
        <w:tc>
          <w:tcPr>
            <w:tcW w:w="958" w:type="dxa"/>
            <w:vAlign w:val="center"/>
          </w:tcPr>
          <w:p>
            <w:pPr>
              <w:widowControl/>
              <w:spacing w:before="156" w:beforeLines="50" w:after="156" w:afterLines="50"/>
              <w:jc w:val="center"/>
              <w:rPr>
                <w:rFonts w:ascii="宋体" w:hAnsi="宋体" w:eastAsia="宋体"/>
                <w:szCs w:val="21"/>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教材及参考书目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1.《外国文学史（上）》,《外国文学史》编写组,高等教育出版社,2018.</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2.《外国文学史（欧美卷）》，朱维之著，南开大学出版社，2009年。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3.《欧洲文学史》，杨周翰、吴达元、赵梦蕤主编，人民文学出版社，1979年。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4.《希腊精神》，伊迪斯·汉密尔顿(Edith Hamilton)著，华夏出版社，2014年。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5.《悲剧心理学》，朱光潜著，江苏文艺出版社，2009年。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6.《悲剧的诞生》，尼采（Nietzsche.F.）著，三联书店，1986年。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7.《古典传统：希腊—罗马对西方文学的影响》，吉尔伯特·海厄特（Gilbert Highet）著，北京联合出版公司，2015年。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8.《欧洲文学与拉丁中世纪》，恩斯特·库尔提乌斯（Ernest Robert Curtius）著，浙江大学出版社，2017年。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9.《文艺复兴》，威尔·杜兰（Will Durant）著，东方出版社，2003年。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10.《摹仿论》，埃里希·奥尔巴赫（Erich Auerbach）著，商务印书馆，2014年。</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1、课堂讲授。本学科涉及面广，内容多，教师讲授将以欧美文学为主，注重对经典文学作品及文学批评的深入解读，并培养学生的自学和思考能力。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2、对话讨论。在讲授的基础上鼓励学生对重点作品展开汇报与讨论，</w:t>
      </w:r>
      <w:r>
        <w:rPr>
          <w:rFonts w:hint="eastAsia" w:ascii="宋体" w:hAnsi="宋体" w:eastAsia="宋体" w:cs="宋体"/>
          <w:color w:val="000000"/>
          <w:kern w:val="0"/>
          <w:szCs w:val="21"/>
        </w:rPr>
        <w:t>教师</w:t>
      </w:r>
      <w:r>
        <w:rPr>
          <w:rFonts w:hint="eastAsia" w:ascii="宋体" w:hAnsi="宋体" w:eastAsia="宋体" w:cs="宋体"/>
          <w:color w:val="000000"/>
          <w:kern w:val="0"/>
          <w:szCs w:val="21"/>
          <w:lang w:val="en-US" w:eastAsia="zh-CN"/>
        </w:rPr>
        <w:t>在</w:t>
      </w:r>
      <w:r>
        <w:rPr>
          <w:rFonts w:hint="eastAsia" w:ascii="宋体" w:hAnsi="宋体" w:eastAsia="宋体" w:cs="宋体"/>
          <w:color w:val="000000"/>
          <w:kern w:val="0"/>
          <w:szCs w:val="21"/>
        </w:rPr>
        <w:t>点评指正</w:t>
      </w:r>
      <w:r>
        <w:rPr>
          <w:rFonts w:hint="eastAsia" w:ascii="宋体" w:hAnsi="宋体" w:eastAsia="宋体" w:cs="宋体"/>
          <w:color w:val="000000"/>
          <w:kern w:val="0"/>
          <w:szCs w:val="21"/>
          <w:lang w:val="en-US" w:eastAsia="zh-CN"/>
        </w:rPr>
        <w:t>的基础上进行</w:t>
      </w:r>
      <w:r>
        <w:rPr>
          <w:rFonts w:hint="eastAsia" w:ascii="宋体" w:hAnsi="宋体" w:eastAsia="宋体" w:cs="宋体"/>
          <w:color w:val="000000"/>
          <w:kern w:val="0"/>
          <w:szCs w:val="21"/>
        </w:rPr>
        <w:t>归纳总结。</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jc w:val="both"/>
        <w:textAlignment w:val="auto"/>
        <w:rPr>
          <w:rFonts w:hint="default" w:ascii="黑体" w:hAnsi="黑体" w:eastAsia="黑体" w:cs="黑体"/>
          <w:b/>
          <w:bCs/>
          <w:sz w:val="28"/>
          <w:szCs w:val="36"/>
          <w:lang w:val="en-US" w:eastAsia="zh-CN"/>
        </w:rPr>
      </w:pPr>
      <w:r>
        <w:rPr>
          <w:rFonts w:hint="eastAsia" w:ascii="宋体" w:hAnsi="宋体" w:eastAsia="宋体" w:cs="宋体"/>
          <w:b w:val="0"/>
          <w:bCs w:val="0"/>
          <w:sz w:val="21"/>
          <w:szCs w:val="24"/>
          <w:lang w:val="en-US" w:eastAsia="zh-CN"/>
        </w:rPr>
        <w:t>3、读书指导。根据教学内容，布置课后阅读书目和思考讨论题，提倡学生进行文学作品的阅读，并适当阻止学生观看外学文学名著影片，以激发学生的阅读兴趣，提高欣赏研究的能力。</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562" w:firstLineChars="200"/>
        <w:textAlignment w:val="auto"/>
        <w:rPr>
          <w:rFonts w:hint="default" w:ascii="黑体" w:hAnsi="黑体" w:eastAsia="黑体" w:cs="黑体"/>
          <w:b/>
          <w:bCs/>
          <w:sz w:val="28"/>
          <w:szCs w:val="36"/>
          <w:lang w:val="en-US" w:eastAsia="zh-CN"/>
        </w:rPr>
      </w:pPr>
      <w:r>
        <w:rPr>
          <w:rFonts w:hint="eastAsia" w:ascii="黑体" w:hAnsi="黑体" w:eastAsia="黑体" w:cs="黑体"/>
          <w:b/>
          <w:bCs/>
          <w:sz w:val="28"/>
          <w:szCs w:val="36"/>
          <w:lang w:val="en-US" w:eastAsia="zh-CN"/>
        </w:rPr>
        <w:t>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Ansi="宋体"/>
                <w:b/>
              </w:rPr>
            </w:pPr>
            <w:r>
              <w:rPr>
                <w:rFonts w:hint="eastAsia" w:ascii="宋体" w:hAnsi="宋体" w:eastAsia="宋体" w:cs="宋体"/>
                <w:b w:val="0"/>
                <w:bCs w:val="0"/>
                <w:sz w:val="21"/>
                <w:szCs w:val="24"/>
                <w:lang w:val="en-US" w:eastAsia="zh-CN"/>
              </w:rPr>
              <w:t>通过对世界文学历史的整体认知与探讨，形成良好的文学修养和人文情怀（支撑毕业要求1[师德规范]；2[教育情怀]；7[学会反思]）</w:t>
            </w:r>
          </w:p>
        </w:tc>
        <w:tc>
          <w:tcPr>
            <w:tcW w:w="2849" w:type="dxa"/>
            <w:vAlign w:val="center"/>
          </w:tcPr>
          <w:p>
            <w:pPr>
              <w:pStyle w:val="2"/>
              <w:spacing w:before="156" w:beforeLines="50" w:after="156" w:afterLines="50"/>
              <w:jc w:val="center"/>
              <w:rPr>
                <w:rFonts w:hAnsi="宋体"/>
                <w:b/>
              </w:rPr>
            </w:pPr>
            <w:r>
              <w:rPr>
                <w:rFonts w:hAnsi="宋体"/>
              </w:rPr>
              <w:t>课堂提问</w:t>
            </w:r>
            <w:r>
              <w:rPr>
                <w:rFonts w:hint="eastAsia" w:hAnsi="宋体"/>
              </w:rPr>
              <w:t>、</w:t>
            </w:r>
            <w:r>
              <w:rPr>
                <w:rFonts w:hAnsi="宋体"/>
              </w:rPr>
              <w:t>小组任务</w:t>
            </w:r>
            <w:r>
              <w:rPr>
                <w:rFonts w:hint="eastAsia" w:hAnsi="宋体"/>
              </w:rPr>
              <w:t>、课后作业、期末考试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left"/>
              <w:rPr>
                <w:rFonts w:hAnsi="宋体"/>
                <w:b/>
              </w:rPr>
            </w:pPr>
            <w:r>
              <w:rPr>
                <w:rFonts w:hint="eastAsia" w:ascii="宋体" w:hAnsi="宋体" w:eastAsia="宋体" w:cs="宋体"/>
                <w:b w:val="0"/>
                <w:bCs w:val="0"/>
                <w:sz w:val="21"/>
                <w:szCs w:val="24"/>
                <w:lang w:val="en-US" w:eastAsia="zh-CN"/>
              </w:rPr>
              <w:t>能够将习得的文学常识和阅读方法，适当应用于教学过程中，具有良好人文情怀、审美品味和心理素养（支撑毕业要求3[学科素养]）；</w:t>
            </w:r>
          </w:p>
        </w:tc>
        <w:tc>
          <w:tcPr>
            <w:tcW w:w="2849" w:type="dxa"/>
            <w:vAlign w:val="center"/>
          </w:tcPr>
          <w:p>
            <w:pPr>
              <w:pStyle w:val="2"/>
              <w:spacing w:before="156" w:beforeLines="50" w:after="156" w:afterLines="50"/>
              <w:jc w:val="center"/>
              <w:rPr>
                <w:rFonts w:hAnsi="宋体"/>
                <w:b/>
              </w:rPr>
            </w:pPr>
            <w:r>
              <w:rPr>
                <w:rFonts w:hAnsi="宋体"/>
              </w:rPr>
              <w:t>课堂提问</w:t>
            </w:r>
            <w:r>
              <w:rPr>
                <w:rFonts w:hint="eastAsia" w:hAnsi="宋体"/>
              </w:rPr>
              <w:t>、</w:t>
            </w:r>
            <w:r>
              <w:rPr>
                <w:rFonts w:hAnsi="宋体"/>
              </w:rPr>
              <w:t>小组任务</w:t>
            </w:r>
            <w:r>
              <w:rPr>
                <w:rFonts w:hint="eastAsia" w:hAnsi="宋体"/>
              </w:rPr>
              <w:t>、课后作业、期末考试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left"/>
              <w:rPr>
                <w:rFonts w:hAnsi="宋体"/>
                <w:b/>
              </w:rPr>
            </w:pPr>
            <w:r>
              <w:rPr>
                <w:rFonts w:hint="eastAsia" w:ascii="宋体" w:hAnsi="宋体" w:eastAsia="宋体" w:cs="宋体"/>
                <w:b w:val="0"/>
                <w:bCs w:val="0"/>
                <w:sz w:val="21"/>
                <w:szCs w:val="24"/>
                <w:lang w:val="en-US" w:eastAsia="zh-CN"/>
              </w:rPr>
              <w:t>了解作品阅读与思潮分析之间的相互关系，理解各个技能的构成要素及运用的注意事项（支撑毕业要求4[教学能力]）</w:t>
            </w:r>
            <w:r>
              <w:rPr>
                <w:rFonts w:hint="eastAsia" w:hAnsi="宋体" w:cs="宋体"/>
                <w:b w:val="0"/>
                <w:bCs w:val="0"/>
                <w:sz w:val="21"/>
                <w:szCs w:val="24"/>
                <w:lang w:val="en-US" w:eastAsia="zh-CN"/>
              </w:rPr>
              <w:t>。</w:t>
            </w:r>
          </w:p>
        </w:tc>
        <w:tc>
          <w:tcPr>
            <w:tcW w:w="2849" w:type="dxa"/>
            <w:vAlign w:val="center"/>
          </w:tcPr>
          <w:p>
            <w:pPr>
              <w:pStyle w:val="2"/>
              <w:spacing w:before="156" w:beforeLines="50" w:after="156" w:afterLines="50"/>
              <w:jc w:val="center"/>
              <w:rPr>
                <w:rFonts w:hAnsi="宋体"/>
                <w:b/>
              </w:rPr>
            </w:pPr>
            <w:r>
              <w:rPr>
                <w:rFonts w:hAnsi="宋体"/>
              </w:rPr>
              <w:t>课堂提问</w:t>
            </w:r>
            <w:r>
              <w:rPr>
                <w:rFonts w:hint="eastAsia" w:hAnsi="宋体"/>
              </w:rPr>
              <w:t>、</w:t>
            </w:r>
            <w:r>
              <w:rPr>
                <w:rFonts w:hAnsi="宋体"/>
              </w:rPr>
              <w:t>小组任务</w:t>
            </w:r>
            <w:r>
              <w:rPr>
                <w:rFonts w:hint="eastAsia" w:hAnsi="宋体"/>
              </w:rPr>
              <w:t>、课后作业、期末考试</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keepNext w:val="0"/>
        <w:keepLines w:val="0"/>
        <w:pageBreakBefore w:val="0"/>
        <w:widowControl/>
        <w:kinsoku/>
        <w:wordWrap/>
        <w:overflowPunct/>
        <w:topLinePunct w:val="0"/>
        <w:autoSpaceDE/>
        <w:autoSpaceDN/>
        <w:bidi w:val="0"/>
        <w:adjustRightInd/>
        <w:snapToGrid/>
        <w:spacing w:before="156" w:beforeLines="50" w:after="156" w:afterLines="50"/>
        <w:ind w:firstLine="420" w:firstLineChars="200"/>
        <w:jc w:val="left"/>
        <w:textAlignment w:val="auto"/>
        <w:rPr>
          <w:rFonts w:ascii="宋体" w:hAnsi="宋体" w:eastAsia="宋体"/>
        </w:rPr>
      </w:pPr>
      <w:r>
        <w:rPr>
          <w:rFonts w:hint="eastAsia" w:ascii="宋体" w:hAnsi="宋体" w:eastAsia="宋体"/>
        </w:rPr>
        <w:t>本课程评价为过程性评价，其中课堂发言5%，必读书阅读20%，文学作品人物形象分析30%，文学作品艺术特色分析30%，文学史整体评价15%。</w:t>
      </w:r>
    </w:p>
    <w:p>
      <w:pPr>
        <w:widowControl/>
        <w:spacing w:before="156" w:beforeLines="50" w:after="156" w:afterLines="50"/>
        <w:ind w:firstLine="422" w:firstLineChars="200"/>
        <w:jc w:val="left"/>
        <w:rPr>
          <w:rFonts w:ascii="宋体" w:hAnsi="宋体" w:eastAsia="宋体"/>
          <w:highlight w:val="yellow"/>
        </w:rPr>
      </w:pPr>
      <w:r>
        <w:rPr>
          <w:rFonts w:hint="eastAsia" w:ascii="宋体" w:hAnsi="宋体" w:eastAsia="宋体"/>
          <w:b/>
          <w:highlight w:val="yellow"/>
        </w:rPr>
        <w:t xml:space="preserve">2．课程目标的考核占比与达成度分析 </w:t>
      </w:r>
    </w:p>
    <w:p>
      <w:pPr>
        <w:widowControl/>
        <w:spacing w:before="156" w:beforeLines="50" w:after="156" w:afterLines="50"/>
        <w:ind w:firstLine="422" w:firstLineChars="200"/>
        <w:jc w:val="center"/>
        <w:rPr>
          <w:rFonts w:ascii="宋体" w:hAnsi="宋体" w:eastAsia="宋体"/>
          <w:b/>
          <w:highlight w:val="yellow"/>
        </w:rPr>
      </w:pPr>
      <w:r>
        <w:rPr>
          <w:rFonts w:hint="eastAsia" w:ascii="宋体" w:hAnsi="宋体" w:eastAsia="宋体"/>
          <w:b/>
          <w:highlight w:val="yellow"/>
        </w:rPr>
        <w:t>表5：课程目标的考核占比与达成度分析表</w:t>
      </w:r>
    </w:p>
    <w:tbl>
      <w:tblPr>
        <w:tblStyle w:val="3"/>
        <w:tblW w:w="8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4"/>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5%</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35%</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分目标达成度=0.05ｘ(分目标课堂发言平均/分目标总分)+0.2ｘ(分目标必读书阅读平均成绩/分目标总分) +0.3ｘ(分目标分项文学作品人物形象分析)/分目标总分) +0.3ｘ(分目标项文学作品艺术特色分析)/分目标总分) +0.5ｘ(分目标项文学史整体评价)/分目标总分) 0.05%+0.2%+0.3%+0.3%+15%=100%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5%</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60%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5%</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60%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35%</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3"/>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通过对世界文学历史的整体认知与探讨，形成良好的文学修养和人文情怀。（完成极好）</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通过对世界文学历史的整体认知与探讨，形成良好的文学修养和人文情怀。（完成较好）</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通过对世界文学历史的整体认知与探讨，形成良好的文学修养和人文情怀。（完成一般）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通过对世界文学历史的整体认知与探讨，形成良好的文学修养和人文情怀。（勉强完成）</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通过对世界文学历史的整体认知与探讨，形成良好的文学修养和人文情怀。（未完成）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能够将习得的文学常识和阅读方法，适当应用于教学过程中，具有良好人文情怀、审美品味和心理素养。（完成极好）</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能够将习得的文学常识和阅读方法，适当应用于教学过程中，具有良好人文情怀、审美品味和心理素养。（完成较好）</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能够将习得的文学常识和阅读方法，适当应用于教学过程中，具有良好人文情怀、审美品味和心理素养。（完成一般）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能够将习得的文学常识和阅读方法，适当应用于教学过程中，具有良好人文情怀、审美品味和心理素养。（勉强完成）</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能够将习得的文学常识和阅读方法，适当应用于教学过程中，具有良好人文情怀、审美品味和心理素养。（未完成）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了解作品阅读与思潮分析之间的相互关系，理解各个技能的构成要素及运用的注意事项。（完成极好）</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了解作品阅读与思潮分析之间的相互关系，理解各个技能的构成要素及运用的注意事项。（完成较好）</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了解作品阅读与思潮分析之间的相互关系，理解各个技能的构成要素及运用的注意事项。（完成一般）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了解作品阅读与思潮分析之间的相互关系，理解各个技能的构成要素及运用的注意事项。（勉强完成）</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cs="宋体"/>
                <w:b w:val="0"/>
                <w:bCs w:val="0"/>
                <w:sz w:val="21"/>
                <w:szCs w:val="24"/>
                <w:lang w:val="en-US" w:eastAsia="zh-CN"/>
              </w:rPr>
              <w:t>了解作品阅读与思潮分析之间的相互关系，理解各个技能的构成要素及运用的注意事项。（未完成）</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黑体" w:hAnsi="黑体" w:eastAsia="黑体" w:cs="黑体"/>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A0157"/>
    <w:multiLevelType w:val="singleLevel"/>
    <w:tmpl w:val="A91A0157"/>
    <w:lvl w:ilvl="0" w:tentative="0">
      <w:start w:val="1"/>
      <w:numFmt w:val="chineseCounting"/>
      <w:suff w:val="nothing"/>
      <w:lvlText w:val="（%1）"/>
      <w:lvlJc w:val="left"/>
      <w:rPr>
        <w:rFonts w:hint="eastAsia"/>
      </w:rPr>
    </w:lvl>
  </w:abstractNum>
  <w:abstractNum w:abstractNumId="1">
    <w:nsid w:val="D29B9310"/>
    <w:multiLevelType w:val="singleLevel"/>
    <w:tmpl w:val="D29B9310"/>
    <w:lvl w:ilvl="0" w:tentative="0">
      <w:start w:val="1"/>
      <w:numFmt w:val="chineseCounting"/>
      <w:suff w:val="nothing"/>
      <w:lvlText w:val="%1、"/>
      <w:lvlJc w:val="left"/>
      <w:rPr>
        <w:rFonts w:hint="eastAsia"/>
      </w:rPr>
    </w:lvl>
  </w:abstractNum>
  <w:abstractNum w:abstractNumId="2">
    <w:nsid w:val="594C8F81"/>
    <w:multiLevelType w:val="singleLevel"/>
    <w:tmpl w:val="594C8F81"/>
    <w:lvl w:ilvl="0" w:tentative="0">
      <w:start w:val="1"/>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E0195"/>
    <w:rsid w:val="11E304D6"/>
    <w:rsid w:val="1E347B50"/>
    <w:rsid w:val="3A00088F"/>
    <w:rsid w:val="3CDA767C"/>
    <w:rsid w:val="3CDD61BF"/>
    <w:rsid w:val="414E0195"/>
    <w:rsid w:val="510D7F3B"/>
    <w:rsid w:val="66F768B1"/>
    <w:rsid w:val="6D030E46"/>
    <w:rsid w:val="6F7E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Times New Roman"/>
      <w:szCs w:val="20"/>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2021-02-12T12:14:00Z</dcterms:created>
  <dc:creator>轻斟浅醉1396157595</dc:creator>
  <cp:lastModifiedBy>流云者</cp:lastModifiedBy>
  <dcterms:modified xsi:type="dcterms:W3CDTF">2021-10-28T07:19:34Z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90F89477F21C401A8DA124B7CD770EF9</vt:lpwstr>
  </property>
</Properties>
</file>